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51" w:rsidRPr="002B242E" w:rsidRDefault="002A5251" w:rsidP="002A5251">
      <w:pPr>
        <w:tabs>
          <w:tab w:val="left" w:pos="1211"/>
          <w:tab w:val="left" w:pos="1503"/>
          <w:tab w:val="center" w:pos="4535"/>
        </w:tabs>
        <w:jc w:val="center"/>
        <w:rPr>
          <w:bCs/>
          <w:sz w:val="28"/>
          <w:szCs w:val="28"/>
        </w:rPr>
      </w:pPr>
      <w:r w:rsidRPr="002B242E">
        <w:rPr>
          <w:bCs/>
          <w:sz w:val="28"/>
          <w:szCs w:val="28"/>
        </w:rPr>
        <w:t>Ханты-Мансийский автономный округ – Югра</w:t>
      </w:r>
    </w:p>
    <w:p w:rsidR="002A5251" w:rsidRPr="002B242E" w:rsidRDefault="002A5251" w:rsidP="002A5251">
      <w:pPr>
        <w:tabs>
          <w:tab w:val="left" w:pos="1211"/>
        </w:tabs>
        <w:jc w:val="center"/>
        <w:rPr>
          <w:bCs/>
          <w:sz w:val="28"/>
          <w:szCs w:val="28"/>
        </w:rPr>
      </w:pPr>
      <w:r w:rsidRPr="002B242E">
        <w:rPr>
          <w:bCs/>
          <w:sz w:val="28"/>
          <w:szCs w:val="28"/>
        </w:rPr>
        <w:t>Ханты-Мансийский район</w:t>
      </w:r>
    </w:p>
    <w:p w:rsidR="002A5251" w:rsidRPr="002B242E" w:rsidRDefault="002A5251" w:rsidP="002A5251">
      <w:pPr>
        <w:tabs>
          <w:tab w:val="left" w:pos="1211"/>
        </w:tabs>
        <w:jc w:val="center"/>
        <w:rPr>
          <w:bCs/>
          <w:sz w:val="28"/>
          <w:szCs w:val="28"/>
        </w:rPr>
      </w:pPr>
    </w:p>
    <w:p w:rsidR="002A5251" w:rsidRPr="002B242E" w:rsidRDefault="002A5251" w:rsidP="002A5251">
      <w:pPr>
        <w:tabs>
          <w:tab w:val="left" w:pos="1211"/>
        </w:tabs>
        <w:jc w:val="center"/>
        <w:rPr>
          <w:b/>
          <w:bCs/>
          <w:sz w:val="28"/>
          <w:szCs w:val="28"/>
        </w:rPr>
      </w:pPr>
      <w:r w:rsidRPr="002B242E">
        <w:rPr>
          <w:b/>
          <w:bCs/>
          <w:sz w:val="28"/>
          <w:szCs w:val="28"/>
        </w:rPr>
        <w:t>муниципальное образование</w:t>
      </w:r>
    </w:p>
    <w:p w:rsidR="002A5251" w:rsidRPr="002B242E" w:rsidRDefault="002A5251" w:rsidP="002A5251">
      <w:pPr>
        <w:tabs>
          <w:tab w:val="left" w:pos="1211"/>
        </w:tabs>
        <w:jc w:val="center"/>
        <w:rPr>
          <w:b/>
          <w:bCs/>
          <w:sz w:val="28"/>
          <w:szCs w:val="28"/>
        </w:rPr>
      </w:pPr>
      <w:r w:rsidRPr="002B242E">
        <w:rPr>
          <w:b/>
          <w:bCs/>
          <w:sz w:val="28"/>
          <w:szCs w:val="28"/>
        </w:rPr>
        <w:t>сельское поселение Луговской</w:t>
      </w:r>
    </w:p>
    <w:p w:rsidR="002A5251" w:rsidRPr="002B242E" w:rsidRDefault="002A5251" w:rsidP="002A5251">
      <w:pPr>
        <w:tabs>
          <w:tab w:val="left" w:pos="1211"/>
        </w:tabs>
        <w:jc w:val="center"/>
        <w:rPr>
          <w:b/>
          <w:bCs/>
          <w:sz w:val="28"/>
          <w:szCs w:val="28"/>
        </w:rPr>
      </w:pPr>
    </w:p>
    <w:p w:rsidR="002A5251" w:rsidRPr="002B242E" w:rsidRDefault="002A5251" w:rsidP="002A5251">
      <w:pPr>
        <w:tabs>
          <w:tab w:val="left" w:pos="1211"/>
        </w:tabs>
        <w:jc w:val="center"/>
        <w:rPr>
          <w:b/>
          <w:bCs/>
          <w:sz w:val="28"/>
          <w:szCs w:val="28"/>
        </w:rPr>
      </w:pPr>
      <w:r w:rsidRPr="002B242E">
        <w:rPr>
          <w:b/>
          <w:bCs/>
          <w:sz w:val="28"/>
          <w:szCs w:val="28"/>
        </w:rPr>
        <w:t>АДМИНИСТРАЦИЯ СЕЛЬСКОГО ПОСЕЛЕНИЯ</w:t>
      </w:r>
    </w:p>
    <w:p w:rsidR="002A5251" w:rsidRPr="002B242E" w:rsidRDefault="002A5251" w:rsidP="002A5251">
      <w:pPr>
        <w:tabs>
          <w:tab w:val="left" w:pos="1211"/>
        </w:tabs>
        <w:jc w:val="center"/>
        <w:rPr>
          <w:b/>
          <w:bCs/>
          <w:sz w:val="28"/>
          <w:szCs w:val="28"/>
        </w:rPr>
      </w:pPr>
    </w:p>
    <w:p w:rsidR="002A5251" w:rsidRPr="002B242E" w:rsidRDefault="002A5251" w:rsidP="002A5251">
      <w:pPr>
        <w:tabs>
          <w:tab w:val="left" w:pos="1211"/>
        </w:tabs>
        <w:jc w:val="center"/>
        <w:rPr>
          <w:b/>
          <w:bCs/>
          <w:sz w:val="28"/>
          <w:szCs w:val="28"/>
        </w:rPr>
      </w:pPr>
      <w:r w:rsidRPr="002B242E">
        <w:rPr>
          <w:b/>
          <w:bCs/>
          <w:sz w:val="28"/>
          <w:szCs w:val="28"/>
        </w:rPr>
        <w:t>РАСПОРЯЖЕНИЕ</w:t>
      </w:r>
    </w:p>
    <w:p w:rsidR="002A5251" w:rsidRPr="000107F9" w:rsidRDefault="002A5251" w:rsidP="002A5251">
      <w:pPr>
        <w:spacing w:line="276" w:lineRule="auto"/>
        <w:jc w:val="center"/>
        <w:rPr>
          <w:b/>
          <w:sz w:val="28"/>
          <w:szCs w:val="28"/>
        </w:rPr>
      </w:pPr>
    </w:p>
    <w:p w:rsidR="002A5251" w:rsidRPr="000107F9" w:rsidRDefault="002A5251" w:rsidP="002A5251">
      <w:pPr>
        <w:spacing w:line="276" w:lineRule="auto"/>
        <w:jc w:val="center"/>
        <w:rPr>
          <w:b/>
          <w:sz w:val="28"/>
          <w:szCs w:val="28"/>
        </w:rPr>
      </w:pPr>
    </w:p>
    <w:p w:rsidR="002A5251" w:rsidRPr="000107F9" w:rsidRDefault="00A12684" w:rsidP="002A5251">
      <w:pPr>
        <w:spacing w:line="276" w:lineRule="auto"/>
        <w:ind w:right="-126"/>
        <w:rPr>
          <w:sz w:val="28"/>
          <w:szCs w:val="28"/>
        </w:rPr>
      </w:pPr>
      <w:r>
        <w:rPr>
          <w:sz w:val="28"/>
          <w:szCs w:val="28"/>
        </w:rPr>
        <w:t>от 2</w:t>
      </w:r>
      <w:r w:rsidR="00281CF1">
        <w:rPr>
          <w:sz w:val="28"/>
          <w:szCs w:val="28"/>
        </w:rPr>
        <w:t>7</w:t>
      </w:r>
      <w:r>
        <w:rPr>
          <w:sz w:val="28"/>
          <w:szCs w:val="28"/>
        </w:rPr>
        <w:t>.04.202</w:t>
      </w:r>
      <w:r w:rsidR="00281CF1">
        <w:rPr>
          <w:sz w:val="28"/>
          <w:szCs w:val="28"/>
        </w:rPr>
        <w:t>4</w:t>
      </w:r>
      <w:r w:rsidR="002A5251">
        <w:rPr>
          <w:sz w:val="28"/>
          <w:szCs w:val="28"/>
        </w:rPr>
        <w:tab/>
        <w:t xml:space="preserve">  </w:t>
      </w:r>
      <w:r w:rsidR="002A5251">
        <w:rPr>
          <w:sz w:val="28"/>
          <w:szCs w:val="28"/>
        </w:rPr>
        <w:tab/>
        <w:t xml:space="preserve"> </w:t>
      </w:r>
      <w:r w:rsidR="005B26CF">
        <w:rPr>
          <w:sz w:val="28"/>
          <w:szCs w:val="28"/>
        </w:rPr>
        <w:t xml:space="preserve">   </w:t>
      </w:r>
      <w:r w:rsidR="005B26CF">
        <w:rPr>
          <w:sz w:val="28"/>
          <w:szCs w:val="28"/>
        </w:rPr>
        <w:tab/>
      </w:r>
      <w:r w:rsidR="005B26CF">
        <w:rPr>
          <w:sz w:val="28"/>
          <w:szCs w:val="28"/>
        </w:rPr>
        <w:tab/>
      </w:r>
      <w:r w:rsidR="005B26CF">
        <w:rPr>
          <w:sz w:val="28"/>
          <w:szCs w:val="28"/>
        </w:rPr>
        <w:tab/>
      </w:r>
      <w:r w:rsidR="005B26CF">
        <w:rPr>
          <w:sz w:val="28"/>
          <w:szCs w:val="28"/>
        </w:rPr>
        <w:tab/>
        <w:t xml:space="preserve">    </w:t>
      </w:r>
      <w:r w:rsidR="005B26CF">
        <w:rPr>
          <w:sz w:val="28"/>
          <w:szCs w:val="28"/>
        </w:rPr>
        <w:tab/>
      </w:r>
      <w:r w:rsidR="005B26CF">
        <w:rPr>
          <w:sz w:val="28"/>
          <w:szCs w:val="28"/>
        </w:rPr>
        <w:tab/>
        <w:t xml:space="preserve">                </w:t>
      </w:r>
      <w:r w:rsidR="002A5251">
        <w:rPr>
          <w:sz w:val="28"/>
          <w:szCs w:val="28"/>
        </w:rPr>
        <w:t>№</w:t>
      </w:r>
      <w:r w:rsidR="00EA7CD5">
        <w:rPr>
          <w:sz w:val="28"/>
          <w:szCs w:val="28"/>
        </w:rPr>
        <w:t xml:space="preserve"> 1</w:t>
      </w:r>
      <w:r w:rsidR="00281CF1">
        <w:rPr>
          <w:sz w:val="28"/>
          <w:szCs w:val="28"/>
        </w:rPr>
        <w:t>07</w:t>
      </w:r>
      <w:r w:rsidR="00EA7CD5">
        <w:rPr>
          <w:sz w:val="28"/>
          <w:szCs w:val="28"/>
        </w:rPr>
        <w:t>-р</w:t>
      </w:r>
      <w:r w:rsidR="002513DF">
        <w:rPr>
          <w:sz w:val="28"/>
          <w:szCs w:val="28"/>
        </w:rPr>
        <w:t xml:space="preserve"> </w:t>
      </w:r>
    </w:p>
    <w:p w:rsidR="002A5251" w:rsidRPr="00AB47AA" w:rsidRDefault="002A5251" w:rsidP="002A5251">
      <w:pPr>
        <w:spacing w:line="276" w:lineRule="auto"/>
        <w:ind w:right="-126"/>
        <w:rPr>
          <w:i/>
        </w:rPr>
      </w:pPr>
      <w:r w:rsidRPr="00AB47AA">
        <w:rPr>
          <w:i/>
        </w:rPr>
        <w:t>п. Луговской</w:t>
      </w:r>
    </w:p>
    <w:p w:rsidR="002A5251" w:rsidRDefault="002A5251" w:rsidP="002A5251">
      <w:pPr>
        <w:tabs>
          <w:tab w:val="left" w:pos="0"/>
          <w:tab w:val="left" w:pos="4253"/>
        </w:tabs>
        <w:ind w:right="4818"/>
        <w:rPr>
          <w:sz w:val="28"/>
        </w:rPr>
      </w:pPr>
    </w:p>
    <w:p w:rsidR="002513DF" w:rsidRDefault="002A5251" w:rsidP="00284193">
      <w:pPr>
        <w:tabs>
          <w:tab w:val="left" w:pos="0"/>
          <w:tab w:val="left" w:pos="5103"/>
        </w:tabs>
        <w:spacing w:line="276" w:lineRule="auto"/>
        <w:ind w:right="4109"/>
        <w:jc w:val="both"/>
        <w:rPr>
          <w:sz w:val="28"/>
        </w:rPr>
      </w:pPr>
      <w:r>
        <w:rPr>
          <w:sz w:val="28"/>
        </w:rPr>
        <w:t>О введе</w:t>
      </w:r>
      <w:r w:rsidR="002513DF">
        <w:rPr>
          <w:sz w:val="28"/>
        </w:rPr>
        <w:t xml:space="preserve">нии </w:t>
      </w:r>
      <w:proofErr w:type="gramStart"/>
      <w:r w:rsidR="002513DF">
        <w:rPr>
          <w:sz w:val="28"/>
        </w:rPr>
        <w:t>особого</w:t>
      </w:r>
      <w:proofErr w:type="gramEnd"/>
      <w:r w:rsidR="002513DF">
        <w:rPr>
          <w:sz w:val="28"/>
        </w:rPr>
        <w:t xml:space="preserve"> противопожарного</w:t>
      </w:r>
    </w:p>
    <w:p w:rsidR="002A5251" w:rsidRDefault="002513DF" w:rsidP="00284193">
      <w:pPr>
        <w:tabs>
          <w:tab w:val="left" w:pos="0"/>
          <w:tab w:val="left" w:pos="5103"/>
        </w:tabs>
        <w:spacing w:line="276" w:lineRule="auto"/>
        <w:ind w:right="4109"/>
        <w:jc w:val="both"/>
        <w:rPr>
          <w:sz w:val="28"/>
        </w:rPr>
      </w:pPr>
      <w:r>
        <w:rPr>
          <w:sz w:val="28"/>
        </w:rPr>
        <w:t>режима на территории населенных пунктов сельского поселения Луговской</w:t>
      </w:r>
      <w:r w:rsidR="002A5251">
        <w:rPr>
          <w:sz w:val="28"/>
        </w:rPr>
        <w:t xml:space="preserve"> </w:t>
      </w:r>
    </w:p>
    <w:p w:rsidR="002A5251" w:rsidRDefault="002A5251" w:rsidP="002A5251">
      <w:pPr>
        <w:tabs>
          <w:tab w:val="left" w:pos="0"/>
          <w:tab w:val="left" w:pos="4253"/>
        </w:tabs>
        <w:spacing w:line="276" w:lineRule="auto"/>
        <w:ind w:right="4818"/>
        <w:rPr>
          <w:sz w:val="28"/>
        </w:rPr>
      </w:pPr>
    </w:p>
    <w:p w:rsidR="002A5251" w:rsidRDefault="002A5251" w:rsidP="002A5251">
      <w:pPr>
        <w:tabs>
          <w:tab w:val="left" w:pos="4253"/>
        </w:tabs>
        <w:spacing w:line="276" w:lineRule="auto"/>
        <w:ind w:right="5243"/>
        <w:rPr>
          <w:sz w:val="28"/>
        </w:rPr>
      </w:pPr>
    </w:p>
    <w:p w:rsidR="0008403C" w:rsidRDefault="002513DF" w:rsidP="00EA7CD5">
      <w:pPr>
        <w:tabs>
          <w:tab w:val="left" w:pos="1211"/>
          <w:tab w:val="left" w:pos="1503"/>
          <w:tab w:val="center" w:pos="453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30 Федерального закона от 21.12.1994 года №</w:t>
      </w:r>
      <w:r w:rsidR="00860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69-ФЗ «О пожарной безопасности», Уставом сельского поселения Луговской, с целью предотвращения возникновения чрезвычайных ситуаций, связанных с пожарами, повышения уровня безопасности жизнедеятельности населения, а также в связи с повышением пожарной опасности, обусловленным повсеместным массовым выходом граждан </w:t>
      </w:r>
      <w:proofErr w:type="gramStart"/>
      <w:r w:rsidR="0008403C">
        <w:rPr>
          <w:sz w:val="28"/>
          <w:szCs w:val="28"/>
        </w:rPr>
        <w:t>на</w:t>
      </w:r>
      <w:proofErr w:type="gramEnd"/>
      <w:r w:rsidR="0008403C">
        <w:rPr>
          <w:sz w:val="28"/>
          <w:szCs w:val="28"/>
        </w:rPr>
        <w:t xml:space="preserve"> придомовую территорию, уборки сухой травянистой растительности при использовании открытого огня:</w:t>
      </w:r>
    </w:p>
    <w:p w:rsidR="0008403C" w:rsidRDefault="0008403C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</w:p>
    <w:p w:rsidR="0008403C" w:rsidRDefault="001769A4" w:rsidP="00EA7CD5">
      <w:pPr>
        <w:tabs>
          <w:tab w:val="left" w:pos="1211"/>
          <w:tab w:val="left" w:pos="1503"/>
          <w:tab w:val="center" w:pos="453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2684">
        <w:rPr>
          <w:sz w:val="28"/>
          <w:szCs w:val="28"/>
        </w:rPr>
        <w:t xml:space="preserve">  Ввести с </w:t>
      </w:r>
      <w:r w:rsidR="00281CF1">
        <w:rPr>
          <w:sz w:val="28"/>
          <w:szCs w:val="28"/>
        </w:rPr>
        <w:t>28</w:t>
      </w:r>
      <w:r w:rsidRPr="001769A4">
        <w:rPr>
          <w:sz w:val="28"/>
          <w:szCs w:val="28"/>
        </w:rPr>
        <w:t>.0</w:t>
      </w:r>
      <w:r w:rsidR="00860988">
        <w:rPr>
          <w:sz w:val="28"/>
          <w:szCs w:val="28"/>
        </w:rPr>
        <w:t>4</w:t>
      </w:r>
      <w:r w:rsidRPr="001769A4">
        <w:rPr>
          <w:sz w:val="28"/>
          <w:szCs w:val="28"/>
        </w:rPr>
        <w:t>.202</w:t>
      </w:r>
      <w:r w:rsidR="00281CF1">
        <w:rPr>
          <w:sz w:val="28"/>
          <w:szCs w:val="28"/>
        </w:rPr>
        <w:t>4</w:t>
      </w:r>
      <w:r w:rsidR="00860988">
        <w:rPr>
          <w:sz w:val="28"/>
          <w:szCs w:val="28"/>
        </w:rPr>
        <w:t xml:space="preserve"> по 1</w:t>
      </w:r>
      <w:r w:rsidR="00281CF1">
        <w:rPr>
          <w:sz w:val="28"/>
          <w:szCs w:val="28"/>
        </w:rPr>
        <w:t>2.05.2024</w:t>
      </w:r>
      <w:bookmarkStart w:id="0" w:name="_GoBack"/>
      <w:bookmarkEnd w:id="0"/>
      <w:r w:rsidR="00860988">
        <w:rPr>
          <w:sz w:val="28"/>
          <w:szCs w:val="28"/>
        </w:rPr>
        <w:t xml:space="preserve"> </w:t>
      </w:r>
      <w:r w:rsidR="00A12684">
        <w:rPr>
          <w:sz w:val="28"/>
          <w:szCs w:val="28"/>
        </w:rPr>
        <w:t xml:space="preserve"> </w:t>
      </w:r>
      <w:r w:rsidRPr="001769A4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территории населенных пунктов сельского поселения Луговской,   </w:t>
      </w:r>
      <w:r w:rsidR="0008403C" w:rsidRPr="001769A4">
        <w:rPr>
          <w:sz w:val="28"/>
          <w:szCs w:val="28"/>
        </w:rPr>
        <w:t>особый противопожарный режим.</w:t>
      </w:r>
    </w:p>
    <w:p w:rsidR="001769A4" w:rsidRDefault="001769A4" w:rsidP="00EA7CD5">
      <w:pPr>
        <w:tabs>
          <w:tab w:val="left" w:pos="1211"/>
          <w:tab w:val="left" w:pos="1503"/>
          <w:tab w:val="center" w:pos="453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поселения.</w:t>
      </w:r>
    </w:p>
    <w:p w:rsidR="001769A4" w:rsidRDefault="001769A4" w:rsidP="00EA7CD5">
      <w:pPr>
        <w:tabs>
          <w:tab w:val="left" w:pos="1211"/>
          <w:tab w:val="left" w:pos="1503"/>
          <w:tab w:val="center" w:pos="453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Рекомендовать руководителям предприятий, организаций и учреждений независимо от организационно-правовой формы и вида собственности (далее - организации):</w:t>
      </w:r>
    </w:p>
    <w:p w:rsidR="001769A4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69A4">
        <w:rPr>
          <w:sz w:val="28"/>
          <w:szCs w:val="28"/>
        </w:rPr>
        <w:t>ровести внеплановые противопожарные инструктажи с целью доведения до работников организаций обстановки с пожарами и мер</w:t>
      </w:r>
      <w:r w:rsidR="001E14E5">
        <w:rPr>
          <w:sz w:val="28"/>
          <w:szCs w:val="28"/>
        </w:rPr>
        <w:t xml:space="preserve"> пожарной </w:t>
      </w:r>
      <w:r w:rsidR="001E14E5">
        <w:rPr>
          <w:sz w:val="28"/>
          <w:szCs w:val="28"/>
        </w:rPr>
        <w:lastRenderedPageBreak/>
        <w:t>безопасности при эксплуатации электронагревательных приборов и другого электрооборудования, газового оборудования, печного отопления, а также возможных последствий неосторожного обращения с огнем, в том числе</w:t>
      </w:r>
      <w:r w:rsidR="002050A8">
        <w:rPr>
          <w:sz w:val="28"/>
          <w:szCs w:val="28"/>
        </w:rPr>
        <w:t xml:space="preserve"> при курении в жилых помещениях;</w:t>
      </w:r>
    </w:p>
    <w:p w:rsidR="001E14E5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E14E5">
        <w:rPr>
          <w:sz w:val="28"/>
          <w:szCs w:val="28"/>
        </w:rPr>
        <w:t>ровести проверку противопожарного состояния собственных объектов и принять меры к устранению выявленных нарушений</w:t>
      </w:r>
      <w:r w:rsidR="002050A8">
        <w:rPr>
          <w:sz w:val="28"/>
          <w:szCs w:val="28"/>
        </w:rPr>
        <w:t>;</w:t>
      </w:r>
    </w:p>
    <w:p w:rsidR="001E14E5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E14E5">
        <w:rPr>
          <w:sz w:val="28"/>
          <w:szCs w:val="28"/>
        </w:rPr>
        <w:t xml:space="preserve">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</w:t>
      </w:r>
      <w:r w:rsidR="002050A8">
        <w:rPr>
          <w:sz w:val="28"/>
          <w:szCs w:val="28"/>
        </w:rPr>
        <w:t>на подведомственных территориях.</w:t>
      </w:r>
    </w:p>
    <w:p w:rsidR="001E14E5" w:rsidRDefault="001E14E5" w:rsidP="00EA7CD5">
      <w:pPr>
        <w:tabs>
          <w:tab w:val="left" w:pos="1211"/>
          <w:tab w:val="left" w:pos="1503"/>
          <w:tab w:val="center" w:pos="453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Ведущему специалисту по ГО и ЧС и специалистам по вопросам благоустройства и работы с населением территории населенных пунктов:</w:t>
      </w:r>
    </w:p>
    <w:p w:rsidR="009F76B3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E14E5">
        <w:rPr>
          <w:sz w:val="28"/>
          <w:szCs w:val="28"/>
        </w:rPr>
        <w:t xml:space="preserve">рганизовать наблюдение за противопожарным состоянием </w:t>
      </w:r>
      <w:r w:rsidR="009F76B3">
        <w:rPr>
          <w:sz w:val="28"/>
          <w:szCs w:val="28"/>
        </w:rPr>
        <w:t>населенных пунктов сельского поселения</w:t>
      </w:r>
      <w:r w:rsidR="002050A8">
        <w:rPr>
          <w:sz w:val="28"/>
          <w:szCs w:val="28"/>
        </w:rPr>
        <w:t xml:space="preserve"> и прилегающих к ним территорий;</w:t>
      </w:r>
    </w:p>
    <w:p w:rsidR="009F76B3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F76B3">
        <w:rPr>
          <w:sz w:val="28"/>
          <w:szCs w:val="28"/>
        </w:rPr>
        <w:t>ровести дополнительную разъяснительную работу среди населения о соблюдении правил пожарной безопасности, административной ответственности за нарушение правил пожарной безопасности, организовать постоянное информирование о скл</w:t>
      </w:r>
      <w:r w:rsidR="002050A8">
        <w:rPr>
          <w:sz w:val="28"/>
          <w:szCs w:val="28"/>
        </w:rPr>
        <w:t>адывающейся пожарной обстановке;</w:t>
      </w:r>
    </w:p>
    <w:p w:rsidR="009F76B3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9F76B3">
        <w:rPr>
          <w:sz w:val="28"/>
          <w:szCs w:val="28"/>
        </w:rPr>
        <w:t>ктивизировать работу по профилактике пожаров на территории населенных пунктов сельского поселения, пропаганду знаний в области пожарной безопасности среди населения с использованием печатных изданий и при проведении мероприятий</w:t>
      </w:r>
      <w:r w:rsidR="002050A8">
        <w:rPr>
          <w:sz w:val="28"/>
          <w:szCs w:val="28"/>
        </w:rPr>
        <w:t xml:space="preserve"> культурно-массового характера;</w:t>
      </w:r>
    </w:p>
    <w:p w:rsidR="002050A8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F76B3">
        <w:rPr>
          <w:sz w:val="28"/>
          <w:szCs w:val="28"/>
        </w:rPr>
        <w:t xml:space="preserve">ринимать иные дополнительные меры пожарной </w:t>
      </w:r>
      <w:proofErr w:type="gramStart"/>
      <w:r w:rsidR="009F76B3">
        <w:rPr>
          <w:sz w:val="28"/>
          <w:szCs w:val="28"/>
        </w:rPr>
        <w:t>безопасности</w:t>
      </w:r>
      <w:proofErr w:type="gramEnd"/>
      <w:r w:rsidR="009F76B3">
        <w:rPr>
          <w:sz w:val="28"/>
          <w:szCs w:val="28"/>
        </w:rPr>
        <w:t xml:space="preserve"> не противоречащие законодательст</w:t>
      </w:r>
      <w:r w:rsidR="002050A8">
        <w:rPr>
          <w:sz w:val="28"/>
          <w:szCs w:val="28"/>
        </w:rPr>
        <w:t>в</w:t>
      </w:r>
      <w:r w:rsidR="009F76B3">
        <w:rPr>
          <w:sz w:val="28"/>
          <w:szCs w:val="28"/>
        </w:rPr>
        <w:t>у</w:t>
      </w:r>
      <w:r w:rsidR="002050A8">
        <w:rPr>
          <w:sz w:val="28"/>
          <w:szCs w:val="28"/>
        </w:rPr>
        <w:t xml:space="preserve"> Российской Федерации;</w:t>
      </w:r>
    </w:p>
    <w:p w:rsidR="002050A8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50A8">
        <w:rPr>
          <w:sz w:val="28"/>
          <w:szCs w:val="28"/>
        </w:rPr>
        <w:t>ровести проверку состояния и наличия противопожарного инвентаря и средств пожаротушения для обеспечения, привлекаемого для тушения пожаров населения;</w:t>
      </w:r>
    </w:p>
    <w:p w:rsidR="000A69DE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050A8">
        <w:rPr>
          <w:sz w:val="28"/>
          <w:szCs w:val="28"/>
        </w:rPr>
        <w:t>рганизовать очистку территории населенных пунктов в пределах противопожарных расстояний между зданиями, сооружениями, открытыми складами, а также прилегающей к жилым домам и иным постройкам, от горючих отходов, мусора, тары, опавших листьев, сухой травы и т.п. Организовать вывоз горючих отходов (мусора) с территории населенных пунктов</w:t>
      </w:r>
      <w:r w:rsidR="000A69DE">
        <w:rPr>
          <w:sz w:val="28"/>
          <w:szCs w:val="28"/>
        </w:rPr>
        <w:t xml:space="preserve"> на специально отведенные площадки (свалки, полигоны).</w:t>
      </w:r>
    </w:p>
    <w:p w:rsidR="000A69DE" w:rsidRDefault="000A69DE" w:rsidP="00EA7CD5">
      <w:pPr>
        <w:tabs>
          <w:tab w:val="left" w:pos="1211"/>
          <w:tab w:val="left" w:pos="1503"/>
          <w:tab w:val="center" w:pos="453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Жителям населенных пунктов сельского поселения Луговской:</w:t>
      </w:r>
    </w:p>
    <w:p w:rsidR="000A69DE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A69DE">
        <w:rPr>
          <w:sz w:val="28"/>
          <w:szCs w:val="28"/>
        </w:rPr>
        <w:t>е выжигать траву вокруг жилых домов, иных построек и на прилегающих территориях, не сжигать остатки растительности и соломы;</w:t>
      </w:r>
    </w:p>
    <w:p w:rsidR="000A69DE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0A69DE">
        <w:rPr>
          <w:sz w:val="28"/>
          <w:szCs w:val="28"/>
        </w:rPr>
        <w:t>снастить дымоходные трубы домов  и вспомогательных помещений искрогасителями;</w:t>
      </w:r>
    </w:p>
    <w:p w:rsidR="000A69DE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A69DE">
        <w:rPr>
          <w:sz w:val="28"/>
          <w:szCs w:val="28"/>
        </w:rPr>
        <w:t>одержать участки в чистоте от строительного и растительного мусора, своевременно выкашивать сорную растительность с приусадебных участков и огородов;</w:t>
      </w:r>
    </w:p>
    <w:p w:rsidR="000A69DE" w:rsidRDefault="00EA7CD5" w:rsidP="00EA7CD5">
      <w:pPr>
        <w:tabs>
          <w:tab w:val="left" w:pos="1211"/>
          <w:tab w:val="left" w:pos="1503"/>
          <w:tab w:val="center" w:pos="4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0A69DE">
        <w:rPr>
          <w:sz w:val="28"/>
          <w:szCs w:val="28"/>
        </w:rPr>
        <w:t>меть у каждого жилого строения емкость (бочку) с водой или огнетушитель.</w:t>
      </w:r>
    </w:p>
    <w:p w:rsidR="000A69DE" w:rsidRDefault="000A69DE" w:rsidP="00EA7CD5">
      <w:pPr>
        <w:tabs>
          <w:tab w:val="left" w:pos="1211"/>
          <w:tab w:val="left" w:pos="1503"/>
          <w:tab w:val="center" w:pos="453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сельского поселения Луговской </w:t>
      </w:r>
      <w:hyperlink r:id="rId8" w:history="1">
        <w:r w:rsidR="006061B5" w:rsidRPr="00A60EAC">
          <w:rPr>
            <w:rStyle w:val="ad"/>
            <w:sz w:val="28"/>
            <w:szCs w:val="28"/>
            <w:lang w:val="en-US"/>
          </w:rPr>
          <w:t>www</w:t>
        </w:r>
        <w:r w:rsidR="006061B5" w:rsidRPr="00A60EAC">
          <w:rPr>
            <w:rStyle w:val="ad"/>
            <w:sz w:val="28"/>
            <w:szCs w:val="28"/>
          </w:rPr>
          <w:t>.</w:t>
        </w:r>
        <w:proofErr w:type="spellStart"/>
        <w:r w:rsidR="006061B5" w:rsidRPr="00A60EAC">
          <w:rPr>
            <w:rStyle w:val="ad"/>
            <w:sz w:val="28"/>
            <w:szCs w:val="28"/>
            <w:lang w:val="en-US"/>
          </w:rPr>
          <w:t>lgv</w:t>
        </w:r>
        <w:proofErr w:type="spellEnd"/>
        <w:r w:rsidR="006061B5" w:rsidRPr="00A60EAC">
          <w:rPr>
            <w:rStyle w:val="ad"/>
            <w:sz w:val="28"/>
            <w:szCs w:val="28"/>
          </w:rPr>
          <w:t>-</w:t>
        </w:r>
        <w:proofErr w:type="spellStart"/>
        <w:r w:rsidR="006061B5" w:rsidRPr="00A60EAC">
          <w:rPr>
            <w:rStyle w:val="ad"/>
            <w:sz w:val="28"/>
            <w:szCs w:val="28"/>
            <w:lang w:val="en-US"/>
          </w:rPr>
          <w:t>adm</w:t>
        </w:r>
        <w:proofErr w:type="spellEnd"/>
        <w:r w:rsidR="006061B5" w:rsidRPr="00A60EAC">
          <w:rPr>
            <w:rStyle w:val="ad"/>
            <w:sz w:val="28"/>
            <w:szCs w:val="28"/>
          </w:rPr>
          <w:t>.</w:t>
        </w:r>
        <w:proofErr w:type="spellStart"/>
        <w:r w:rsidR="006061B5" w:rsidRPr="00A60EAC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6061B5" w:rsidRPr="006061B5">
        <w:rPr>
          <w:sz w:val="28"/>
          <w:szCs w:val="28"/>
        </w:rPr>
        <w:t xml:space="preserve"> </w:t>
      </w:r>
      <w:r w:rsidR="006061B5">
        <w:rPr>
          <w:sz w:val="28"/>
          <w:szCs w:val="28"/>
        </w:rPr>
        <w:t>в разделе «Новости».</w:t>
      </w:r>
    </w:p>
    <w:p w:rsidR="006061B5" w:rsidRDefault="006061B5" w:rsidP="00EA7CD5">
      <w:pPr>
        <w:tabs>
          <w:tab w:val="left" w:pos="1211"/>
          <w:tab w:val="left" w:pos="1503"/>
          <w:tab w:val="center" w:pos="453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6061B5" w:rsidRDefault="006061B5" w:rsidP="00EA7CD5">
      <w:pPr>
        <w:tabs>
          <w:tab w:val="left" w:pos="1211"/>
          <w:tab w:val="left" w:pos="1503"/>
          <w:tab w:val="center" w:pos="4535"/>
        </w:tabs>
        <w:jc w:val="both"/>
        <w:rPr>
          <w:sz w:val="28"/>
          <w:szCs w:val="28"/>
        </w:rPr>
      </w:pPr>
    </w:p>
    <w:p w:rsidR="006061B5" w:rsidRDefault="006061B5" w:rsidP="001769A4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</w:p>
    <w:p w:rsidR="006061B5" w:rsidRDefault="006061B5" w:rsidP="001769A4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</w:p>
    <w:p w:rsidR="006061B5" w:rsidRDefault="006061B5" w:rsidP="001769A4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061B5" w:rsidRPr="006061B5" w:rsidRDefault="006061B5" w:rsidP="001769A4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Луговской                                       </w:t>
      </w:r>
      <w:r w:rsidR="00860988">
        <w:rPr>
          <w:sz w:val="28"/>
          <w:szCs w:val="28"/>
        </w:rPr>
        <w:t xml:space="preserve">            Д.В.Шапарин</w:t>
      </w:r>
    </w:p>
    <w:p w:rsidR="001E14E5" w:rsidRDefault="002050A8" w:rsidP="001769A4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76B3">
        <w:rPr>
          <w:sz w:val="28"/>
          <w:szCs w:val="28"/>
        </w:rPr>
        <w:t xml:space="preserve">   </w:t>
      </w:r>
      <w:r w:rsidR="001E14E5">
        <w:rPr>
          <w:sz w:val="28"/>
          <w:szCs w:val="28"/>
        </w:rPr>
        <w:t xml:space="preserve"> </w:t>
      </w:r>
    </w:p>
    <w:p w:rsidR="001769A4" w:rsidRPr="001769A4" w:rsidRDefault="001769A4" w:rsidP="001769A4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</w:p>
    <w:p w:rsidR="0008403C" w:rsidRPr="001769A4" w:rsidRDefault="0008403C" w:rsidP="001769A4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  <w:r w:rsidRPr="001769A4">
        <w:rPr>
          <w:sz w:val="28"/>
          <w:szCs w:val="28"/>
        </w:rPr>
        <w:t xml:space="preserve">   </w:t>
      </w:r>
      <w:r w:rsidR="003B76F2" w:rsidRPr="001769A4">
        <w:rPr>
          <w:sz w:val="28"/>
          <w:szCs w:val="28"/>
        </w:rPr>
        <w:t xml:space="preserve"> </w:t>
      </w:r>
      <w:r w:rsidRPr="001769A4">
        <w:rPr>
          <w:sz w:val="28"/>
          <w:szCs w:val="28"/>
        </w:rPr>
        <w:t xml:space="preserve"> </w:t>
      </w:r>
    </w:p>
    <w:p w:rsidR="002A5251" w:rsidRDefault="002A5251" w:rsidP="002A5251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</w:p>
    <w:p w:rsidR="002A5251" w:rsidRDefault="002A5251" w:rsidP="002A5251">
      <w:pPr>
        <w:tabs>
          <w:tab w:val="left" w:pos="1211"/>
          <w:tab w:val="left" w:pos="1503"/>
          <w:tab w:val="center" w:pos="4535"/>
        </w:tabs>
        <w:rPr>
          <w:sz w:val="28"/>
          <w:szCs w:val="28"/>
        </w:rPr>
      </w:pPr>
    </w:p>
    <w:p w:rsidR="002A5251" w:rsidRDefault="002A5251" w:rsidP="002A5251">
      <w:pPr>
        <w:tabs>
          <w:tab w:val="left" w:pos="1211"/>
          <w:tab w:val="left" w:pos="1503"/>
          <w:tab w:val="center" w:pos="4535"/>
        </w:tabs>
        <w:rPr>
          <w:bCs/>
          <w:sz w:val="28"/>
          <w:szCs w:val="28"/>
        </w:rPr>
      </w:pPr>
    </w:p>
    <w:p w:rsidR="002A5251" w:rsidRDefault="002A5251" w:rsidP="002A5251">
      <w:pPr>
        <w:tabs>
          <w:tab w:val="left" w:pos="1211"/>
          <w:tab w:val="left" w:pos="1503"/>
          <w:tab w:val="center" w:pos="4535"/>
        </w:tabs>
        <w:jc w:val="center"/>
        <w:rPr>
          <w:bCs/>
          <w:sz w:val="28"/>
          <w:szCs w:val="28"/>
        </w:rPr>
      </w:pPr>
    </w:p>
    <w:p w:rsidR="002A5251" w:rsidRDefault="002A5251" w:rsidP="00EE2E1D">
      <w:pPr>
        <w:tabs>
          <w:tab w:val="left" w:pos="1211"/>
          <w:tab w:val="left" w:pos="1503"/>
          <w:tab w:val="center" w:pos="4535"/>
        </w:tabs>
        <w:jc w:val="center"/>
        <w:rPr>
          <w:bCs/>
          <w:sz w:val="28"/>
          <w:szCs w:val="28"/>
        </w:rPr>
      </w:pPr>
    </w:p>
    <w:p w:rsidR="002A5251" w:rsidRDefault="002A5251" w:rsidP="00EE2E1D">
      <w:pPr>
        <w:tabs>
          <w:tab w:val="left" w:pos="1211"/>
          <w:tab w:val="left" w:pos="1503"/>
          <w:tab w:val="center" w:pos="4535"/>
        </w:tabs>
        <w:jc w:val="center"/>
        <w:rPr>
          <w:bCs/>
          <w:sz w:val="28"/>
          <w:szCs w:val="28"/>
        </w:rPr>
      </w:pPr>
    </w:p>
    <w:p w:rsidR="002A5251" w:rsidRDefault="002A5251" w:rsidP="00EE2E1D">
      <w:pPr>
        <w:tabs>
          <w:tab w:val="left" w:pos="1211"/>
          <w:tab w:val="left" w:pos="1503"/>
          <w:tab w:val="center" w:pos="4535"/>
        </w:tabs>
        <w:jc w:val="center"/>
        <w:rPr>
          <w:bCs/>
          <w:sz w:val="28"/>
          <w:szCs w:val="28"/>
        </w:rPr>
      </w:pPr>
    </w:p>
    <w:p w:rsidR="002A5251" w:rsidRDefault="002A5251" w:rsidP="00EE2E1D">
      <w:pPr>
        <w:tabs>
          <w:tab w:val="left" w:pos="1211"/>
          <w:tab w:val="left" w:pos="1503"/>
          <w:tab w:val="center" w:pos="4535"/>
        </w:tabs>
        <w:jc w:val="center"/>
        <w:rPr>
          <w:bCs/>
          <w:sz w:val="28"/>
          <w:szCs w:val="28"/>
        </w:rPr>
      </w:pPr>
    </w:p>
    <w:p w:rsidR="002A5251" w:rsidRDefault="002A5251" w:rsidP="00EE2E1D">
      <w:pPr>
        <w:tabs>
          <w:tab w:val="left" w:pos="1211"/>
          <w:tab w:val="left" w:pos="1503"/>
          <w:tab w:val="center" w:pos="4535"/>
        </w:tabs>
        <w:jc w:val="center"/>
        <w:rPr>
          <w:bCs/>
          <w:sz w:val="28"/>
          <w:szCs w:val="28"/>
        </w:rPr>
      </w:pPr>
    </w:p>
    <w:p w:rsidR="002A5251" w:rsidRDefault="002A5251" w:rsidP="00EE2E1D">
      <w:pPr>
        <w:tabs>
          <w:tab w:val="left" w:pos="1211"/>
          <w:tab w:val="left" w:pos="1503"/>
          <w:tab w:val="center" w:pos="4535"/>
        </w:tabs>
        <w:jc w:val="center"/>
        <w:rPr>
          <w:bCs/>
          <w:sz w:val="28"/>
          <w:szCs w:val="28"/>
        </w:rPr>
      </w:pPr>
    </w:p>
    <w:sectPr w:rsidR="002A5251" w:rsidSect="00284193">
      <w:headerReference w:type="default" r:id="rId9"/>
      <w:pgSz w:w="11906" w:h="16838"/>
      <w:pgMar w:top="1418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35" w:rsidRDefault="00832B35" w:rsidP="004C1C8F">
      <w:r>
        <w:separator/>
      </w:r>
    </w:p>
  </w:endnote>
  <w:endnote w:type="continuationSeparator" w:id="0">
    <w:p w:rsidR="00832B35" w:rsidRDefault="00832B35" w:rsidP="004C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35" w:rsidRDefault="00832B35" w:rsidP="004C1C8F">
      <w:r>
        <w:separator/>
      </w:r>
    </w:p>
  </w:footnote>
  <w:footnote w:type="continuationSeparator" w:id="0">
    <w:p w:rsidR="00832B35" w:rsidRDefault="00832B35" w:rsidP="004C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228294"/>
      <w:docPartObj>
        <w:docPartGallery w:val="Page Numbers (Top of Page)"/>
        <w:docPartUnique/>
      </w:docPartObj>
    </w:sdtPr>
    <w:sdtEndPr/>
    <w:sdtContent>
      <w:p w:rsidR="00284193" w:rsidRDefault="002841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F1">
          <w:rPr>
            <w:noProof/>
          </w:rPr>
          <w:t>3</w:t>
        </w:r>
        <w:r>
          <w:fldChar w:fldCharType="end"/>
        </w:r>
      </w:p>
    </w:sdtContent>
  </w:sdt>
  <w:p w:rsidR="00284193" w:rsidRDefault="002841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4DC"/>
    <w:multiLevelType w:val="hybridMultilevel"/>
    <w:tmpl w:val="6276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95305"/>
    <w:multiLevelType w:val="multilevel"/>
    <w:tmpl w:val="7674BCB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">
    <w:nsid w:val="5A900B3E"/>
    <w:multiLevelType w:val="multilevel"/>
    <w:tmpl w:val="7674BCB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FE4"/>
    <w:rsid w:val="00020859"/>
    <w:rsid w:val="00025F54"/>
    <w:rsid w:val="000345AA"/>
    <w:rsid w:val="0008403C"/>
    <w:rsid w:val="00085108"/>
    <w:rsid w:val="000A69DE"/>
    <w:rsid w:val="000E4BE4"/>
    <w:rsid w:val="000F2BA6"/>
    <w:rsid w:val="00135833"/>
    <w:rsid w:val="001464E1"/>
    <w:rsid w:val="001769A4"/>
    <w:rsid w:val="00197B6B"/>
    <w:rsid w:val="001B55AD"/>
    <w:rsid w:val="001E14E5"/>
    <w:rsid w:val="001F13B2"/>
    <w:rsid w:val="002050A8"/>
    <w:rsid w:val="00227863"/>
    <w:rsid w:val="002513DF"/>
    <w:rsid w:val="00272C74"/>
    <w:rsid w:val="002811B0"/>
    <w:rsid w:val="00281CF1"/>
    <w:rsid w:val="00284193"/>
    <w:rsid w:val="002A5251"/>
    <w:rsid w:val="002B242E"/>
    <w:rsid w:val="002B7F3D"/>
    <w:rsid w:val="002D49AF"/>
    <w:rsid w:val="002E0BB6"/>
    <w:rsid w:val="002F19BC"/>
    <w:rsid w:val="003000BB"/>
    <w:rsid w:val="00301D6F"/>
    <w:rsid w:val="00325244"/>
    <w:rsid w:val="0038461B"/>
    <w:rsid w:val="003962BC"/>
    <w:rsid w:val="003B16E7"/>
    <w:rsid w:val="003B76F2"/>
    <w:rsid w:val="00401ED9"/>
    <w:rsid w:val="004342A8"/>
    <w:rsid w:val="00434F1B"/>
    <w:rsid w:val="00480207"/>
    <w:rsid w:val="00496E90"/>
    <w:rsid w:val="004C1C8F"/>
    <w:rsid w:val="004C41FC"/>
    <w:rsid w:val="004C66BD"/>
    <w:rsid w:val="00545922"/>
    <w:rsid w:val="00586E41"/>
    <w:rsid w:val="005B26CF"/>
    <w:rsid w:val="005F5240"/>
    <w:rsid w:val="006061B5"/>
    <w:rsid w:val="00622502"/>
    <w:rsid w:val="00623B33"/>
    <w:rsid w:val="006B0E54"/>
    <w:rsid w:val="006B2EBD"/>
    <w:rsid w:val="006C4CE7"/>
    <w:rsid w:val="006C6B84"/>
    <w:rsid w:val="00702F3A"/>
    <w:rsid w:val="00722B66"/>
    <w:rsid w:val="007506B8"/>
    <w:rsid w:val="00760D38"/>
    <w:rsid w:val="0077024F"/>
    <w:rsid w:val="007B59DE"/>
    <w:rsid w:val="007B6D45"/>
    <w:rsid w:val="0080247E"/>
    <w:rsid w:val="00832B35"/>
    <w:rsid w:val="00842CB2"/>
    <w:rsid w:val="00852E51"/>
    <w:rsid w:val="00855328"/>
    <w:rsid w:val="00860988"/>
    <w:rsid w:val="0086182B"/>
    <w:rsid w:val="00876E00"/>
    <w:rsid w:val="008804CE"/>
    <w:rsid w:val="008C6A27"/>
    <w:rsid w:val="008E70F3"/>
    <w:rsid w:val="00900FBB"/>
    <w:rsid w:val="009857CC"/>
    <w:rsid w:val="009A095A"/>
    <w:rsid w:val="009B3EFE"/>
    <w:rsid w:val="009B4DFE"/>
    <w:rsid w:val="009D2506"/>
    <w:rsid w:val="009F76B3"/>
    <w:rsid w:val="00A12684"/>
    <w:rsid w:val="00A1709C"/>
    <w:rsid w:val="00A32D0E"/>
    <w:rsid w:val="00A34384"/>
    <w:rsid w:val="00AB47AA"/>
    <w:rsid w:val="00AF156B"/>
    <w:rsid w:val="00B14A71"/>
    <w:rsid w:val="00B2199E"/>
    <w:rsid w:val="00B23C0B"/>
    <w:rsid w:val="00B263BA"/>
    <w:rsid w:val="00B53566"/>
    <w:rsid w:val="00B56C2A"/>
    <w:rsid w:val="00B80C29"/>
    <w:rsid w:val="00BA354B"/>
    <w:rsid w:val="00BA53E1"/>
    <w:rsid w:val="00BD098F"/>
    <w:rsid w:val="00C1739F"/>
    <w:rsid w:val="00C201B7"/>
    <w:rsid w:val="00C336DC"/>
    <w:rsid w:val="00C824DC"/>
    <w:rsid w:val="00CA37F9"/>
    <w:rsid w:val="00CB5967"/>
    <w:rsid w:val="00CC53E6"/>
    <w:rsid w:val="00CC657D"/>
    <w:rsid w:val="00CD6F47"/>
    <w:rsid w:val="00D01E27"/>
    <w:rsid w:val="00D14A53"/>
    <w:rsid w:val="00D57FE4"/>
    <w:rsid w:val="00D80540"/>
    <w:rsid w:val="00D816DC"/>
    <w:rsid w:val="00D82003"/>
    <w:rsid w:val="00DC5AED"/>
    <w:rsid w:val="00DE7BCB"/>
    <w:rsid w:val="00DF76DC"/>
    <w:rsid w:val="00E03AC6"/>
    <w:rsid w:val="00E17C62"/>
    <w:rsid w:val="00E35831"/>
    <w:rsid w:val="00E66341"/>
    <w:rsid w:val="00E77E83"/>
    <w:rsid w:val="00EA7CD5"/>
    <w:rsid w:val="00EC508E"/>
    <w:rsid w:val="00EE2E1D"/>
    <w:rsid w:val="00EE3B84"/>
    <w:rsid w:val="00F51997"/>
    <w:rsid w:val="00F55A33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1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6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E0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8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5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link w:val="ab"/>
    <w:uiPriority w:val="1"/>
    <w:qFormat/>
    <w:rsid w:val="00D01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D01E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8403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6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1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6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E0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8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5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link w:val="ab"/>
    <w:uiPriority w:val="1"/>
    <w:qFormat/>
    <w:rsid w:val="00D01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D01E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25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8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577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Плесовских</dc:creator>
  <cp:lastModifiedBy>ASP-11</cp:lastModifiedBy>
  <cp:revision>7</cp:revision>
  <cp:lastPrinted>2024-05-02T03:41:00Z</cp:lastPrinted>
  <dcterms:created xsi:type="dcterms:W3CDTF">2022-04-26T09:14:00Z</dcterms:created>
  <dcterms:modified xsi:type="dcterms:W3CDTF">2024-05-02T03:41:00Z</dcterms:modified>
</cp:coreProperties>
</file>