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1D" w:rsidRDefault="00944D1D" w:rsidP="0023117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44D1D" w:rsidRDefault="00944D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4D1D" w:rsidRDefault="00944D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4D1D" w:rsidRDefault="0057320F">
      <w:pPr>
        <w:pStyle w:val="ConsPlusNormal"/>
        <w:jc w:val="right"/>
        <w:outlineLvl w:val="0"/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иректору Департамента </w:t>
      </w:r>
    </w:p>
    <w:p w:rsidR="00944D1D" w:rsidRDefault="005732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 Ханты-Мансийского </w:t>
      </w:r>
    </w:p>
    <w:p w:rsidR="00944D1D" w:rsidRDefault="005732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:rsidR="00944D1D" w:rsidRDefault="0057320F">
      <w:pPr>
        <w:pStyle w:val="ConsPlusNormal"/>
        <w:jc w:val="right"/>
        <w:outlineLvl w:val="0"/>
      </w:pPr>
      <w:r>
        <w:rPr>
          <w:rFonts w:ascii="Times New Roman" w:hAnsi="Times New Roman" w:cs="Times New Roman"/>
          <w:sz w:val="28"/>
          <w:szCs w:val="28"/>
        </w:rPr>
        <w:t>К.С. Зайцеву</w:t>
      </w:r>
    </w:p>
    <w:p w:rsidR="00944D1D" w:rsidRDefault="00944D1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D1D" w:rsidRDefault="00944D1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D1D" w:rsidRDefault="0057320F">
      <w:pPr>
        <w:widowControl w:val="0"/>
        <w:shd w:val="clear" w:color="auto" w:fill="FFFFFF"/>
        <w:spacing w:after="0" w:line="240" w:lineRule="auto"/>
        <w:jc w:val="center"/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944D1D" w:rsidRDefault="0057320F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proofErr w:type="gram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Ханты-Мансийском</w:t>
      </w:r>
      <w:proofErr w:type="gramEnd"/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автономном округе – Югре</w:t>
      </w:r>
      <w:r>
        <w:rPr>
          <w:rFonts w:ascii="Times New Roman" w:hAnsi="Times New Roman" w:cs="Times New Roman"/>
          <w:sz w:val="28"/>
          <w:szCs w:val="28"/>
        </w:rPr>
        <w:t xml:space="preserve">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на 20</w:t>
      </w:r>
      <w:r w:rsidR="0023117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bookmarkEnd w:id="0"/>
    <w:p w:rsidR="00944D1D" w:rsidRDefault="00944D1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D1D" w:rsidRDefault="0057320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Заявитель: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44D1D" w:rsidRDefault="00944D1D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44D1D" w:rsidRDefault="0057320F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44D1D" w:rsidRDefault="0057320F">
      <w:pPr>
        <w:widowControl w:val="0"/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(для лица, относящегося к коренным малочисленным народам Севера (далее – малочисленные народы Севера) – фамилия, имя, отчество (при наличии),</w:t>
      </w:r>
      <w:proofErr w:type="gramEnd"/>
    </w:p>
    <w:p w:rsidR="00944D1D" w:rsidRDefault="0057320F">
      <w:pPr>
        <w:widowControl w:val="0"/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44D1D" w:rsidRDefault="00944D1D">
      <w:pPr>
        <w:widowControl w:val="0"/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D1D" w:rsidRDefault="0057320F">
      <w:pPr>
        <w:widowControl w:val="0"/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44D1D" w:rsidRDefault="0057320F">
      <w:pPr>
        <w:widowControl w:val="0"/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личность, сведения о национальной принадлежности, адрес места регистрации и адрес места жит</w:t>
      </w:r>
      <w:r>
        <w:rPr>
          <w:rFonts w:ascii="Times New Roman" w:hAnsi="Times New Roman" w:cs="Times New Roman"/>
          <w:sz w:val="24"/>
          <w:szCs w:val="24"/>
        </w:rPr>
        <w:t>ельства</w:t>
      </w:r>
    </w:p>
    <w:p w:rsidR="00944D1D" w:rsidRDefault="0057320F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44D1D" w:rsidRDefault="0057320F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и адрес электронной почты (при наличии) заявителя из числа коренных малочисленных народов Севера</w:t>
      </w:r>
    </w:p>
    <w:p w:rsidR="00944D1D" w:rsidRDefault="0057320F">
      <w:pPr>
        <w:widowControl w:val="0"/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944D1D" w:rsidRDefault="0057320F">
      <w:pPr>
        <w:widowControl w:val="0"/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44D1D" w:rsidRDefault="00573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общин коренных малочисленных народов Севера - Полное и сокращенное (при наличии) наименование, организационно-правовая форма, адрес в соответствии с учредительными документами</w:t>
      </w:r>
    </w:p>
    <w:p w:rsidR="00944D1D" w:rsidRDefault="00944D1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D1D" w:rsidRDefault="0057320F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идентификационный номер налогоплательщика (ИНН),</w:t>
      </w:r>
    </w:p>
    <w:p w:rsidR="00944D1D" w:rsidRDefault="0057320F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___________________________________________________________________________основной государственный регистрационный номер (ОГРН),</w:t>
      </w:r>
    </w:p>
    <w:p w:rsidR="00944D1D" w:rsidRDefault="0057320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44D1D" w:rsidRDefault="0057320F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и адрес электронной почты (при наличии)</w:t>
      </w:r>
    </w:p>
    <w:p w:rsidR="00944D1D" w:rsidRDefault="00944D1D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4D1D" w:rsidRDefault="00944D1D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4D1D" w:rsidRDefault="00944D1D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4D1D" w:rsidRDefault="0057320F">
      <w:pPr>
        <w:pStyle w:val="ae"/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075" w:type="dxa"/>
        <w:tblInd w:w="33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5"/>
        <w:gridCol w:w="2670"/>
        <w:gridCol w:w="2490"/>
        <w:gridCol w:w="2100"/>
      </w:tblGrid>
      <w:tr w:rsidR="00944D1D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D1D" w:rsidRDefault="00573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водных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биологических ресурсов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D1D" w:rsidRDefault="00573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 добычи (вылова)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водных биологических ресурсов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D1D" w:rsidRDefault="00573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добычи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(вылова)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видам водных биологических ресурсов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D1D" w:rsidRDefault="00573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добычи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(вылова) водных биологических ресурсов</w:t>
            </w:r>
          </w:p>
        </w:tc>
      </w:tr>
      <w:tr w:rsidR="00944D1D">
        <w:trPr>
          <w:trHeight w:val="5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44D1D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44D1D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44D1D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44D1D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44D1D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44D1D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44D1D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44D1D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44D1D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44D1D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44D1D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44D1D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44D1D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44D1D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44D1D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1D" w:rsidRDefault="00944D1D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944D1D" w:rsidRDefault="00944D1D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D1D" w:rsidRDefault="0057320F">
      <w:pPr>
        <w:pStyle w:val="ae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Орудия добычи (вылова) (их вид, технические характеристики, количество), способы </w:t>
      </w:r>
      <w:r>
        <w:rPr>
          <w:rFonts w:ascii="Times New Roman" w:hAnsi="Times New Roman" w:cs="Times New Roman"/>
          <w:sz w:val="24"/>
          <w:szCs w:val="24"/>
        </w:rPr>
        <w:t>добычи (вылова) водных биологических ресурсов:</w:t>
      </w:r>
      <w:proofErr w:type="gramEnd"/>
    </w:p>
    <w:p w:rsidR="00944D1D" w:rsidRDefault="0057320F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944D1D" w:rsidRDefault="0057320F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944D1D" w:rsidRDefault="00944D1D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944D1D" w:rsidRDefault="0057320F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Порядковый номер и описание рыболовного</w:t>
      </w:r>
      <w:r>
        <w:rPr>
          <w:rFonts w:ascii="Times New Roman" w:hAnsi="Times New Roman" w:cs="Times New Roman"/>
          <w:sz w:val="24"/>
          <w:szCs w:val="24"/>
        </w:rPr>
        <w:t xml:space="preserve"> участка, предоставленного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пользование заявителю для осуществления традиционного рыболовства (в случае, если рыболовство осуществляется с предоставлением рыболовного участка):</w:t>
      </w:r>
    </w:p>
    <w:p w:rsidR="00944D1D" w:rsidRDefault="0057320F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40"/>
          <w:szCs w:val="40"/>
        </w:rPr>
        <w:t>____________</w:t>
      </w:r>
    </w:p>
    <w:p w:rsidR="00944D1D" w:rsidRDefault="0057320F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944D1D" w:rsidRDefault="00944D1D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D1D" w:rsidRDefault="00944D1D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D1D" w:rsidRDefault="00944D1D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D1D" w:rsidRDefault="0057320F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Сведения о добыче (вылове) водных биологических ресурсов за предыдущий год:</w:t>
      </w:r>
    </w:p>
    <w:p w:rsidR="00944D1D" w:rsidRDefault="0057320F">
      <w:pPr>
        <w:pStyle w:val="ae"/>
        <w:widowControl w:val="0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__________________________________________________________________________________________</w:t>
      </w:r>
    </w:p>
    <w:p w:rsidR="00944D1D" w:rsidRDefault="0057320F">
      <w:pPr>
        <w:pStyle w:val="ae"/>
        <w:widowControl w:val="0"/>
        <w:shd w:val="clear" w:color="auto" w:fill="FFFFFF"/>
        <w:tabs>
          <w:tab w:val="left" w:pos="720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40"/>
          <w:szCs w:val="40"/>
        </w:rPr>
        <w:t>___________________________</w:t>
      </w:r>
      <w:r>
        <w:rPr>
          <w:rFonts w:ascii="Times New Roman" w:hAnsi="Times New Roman" w:cs="Times New Roman"/>
          <w:sz w:val="40"/>
          <w:szCs w:val="40"/>
        </w:rPr>
        <w:t>__________________</w:t>
      </w:r>
    </w:p>
    <w:p w:rsidR="00944D1D" w:rsidRDefault="00944D1D">
      <w:pPr>
        <w:pStyle w:val="ae"/>
        <w:widowControl w:val="0"/>
        <w:shd w:val="clear" w:color="auto" w:fill="FFFFFF"/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44D1D" w:rsidRDefault="0057320F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Сведения о членах общины с указанием их отнесения к коренным малочисленным народам Севера, а также фамилия, имя, отчество (при наличии), данные документов, удостоверяющих личность, адреса места жительства, сведения об их национальной </w:t>
      </w:r>
      <w:r>
        <w:rPr>
          <w:rFonts w:ascii="Times New Roman" w:hAnsi="Times New Roman" w:cs="Times New Roman"/>
          <w:sz w:val="24"/>
          <w:szCs w:val="24"/>
        </w:rPr>
        <w:t>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коренных малочисленных народов Севера, (при необходимости) в виде списка:</w:t>
      </w:r>
      <w:proofErr w:type="gramEnd"/>
    </w:p>
    <w:p w:rsidR="00944D1D" w:rsidRDefault="0057320F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 w:cs="Times New Roman"/>
          <w:sz w:val="40"/>
          <w:szCs w:val="40"/>
        </w:rPr>
        <w:t>________________________________</w:t>
      </w:r>
      <w:r>
        <w:rPr>
          <w:rFonts w:ascii="Times New Roman" w:hAnsi="Times New Roman" w:cs="Times New Roman"/>
          <w:sz w:val="40"/>
          <w:szCs w:val="40"/>
        </w:rPr>
        <w:t>__________________________________________________________</w:t>
      </w:r>
    </w:p>
    <w:p w:rsidR="00944D1D" w:rsidRDefault="0057320F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 w:cs="Times New Roman"/>
          <w:sz w:val="40"/>
          <w:szCs w:val="40"/>
        </w:rPr>
        <w:t>_____________________________________________               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40"/>
          <w:szCs w:val="40"/>
        </w:rPr>
        <w:t>___________________________________________</w:t>
      </w:r>
    </w:p>
    <w:p w:rsidR="00944D1D" w:rsidRDefault="00944D1D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944D1D" w:rsidRDefault="0057320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            ___________________________________</w:t>
      </w:r>
    </w:p>
    <w:p w:rsidR="00944D1D" w:rsidRDefault="00573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правления (совета) общины        ____________________________________</w:t>
      </w:r>
    </w:p>
    <w:p w:rsidR="00944D1D" w:rsidRDefault="00573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коренных малочисленных народов Севера,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944D1D" w:rsidRDefault="00573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лица, уполномоченного</w:t>
      </w:r>
    </w:p>
    <w:p w:rsidR="00944D1D" w:rsidRDefault="00573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подписание заявки лица - для общин</w:t>
      </w:r>
    </w:p>
    <w:p w:rsidR="00944D1D" w:rsidRDefault="00573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</w:t>
      </w:r>
    </w:p>
    <w:p w:rsidR="00944D1D" w:rsidRDefault="0057320F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</w:t>
      </w:r>
    </w:p>
    <w:p w:rsidR="00944D1D" w:rsidRDefault="0057320F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 «__</w:t>
      </w:r>
      <w:r>
        <w:rPr>
          <w:rFonts w:ascii="Times New Roman" w:hAnsi="Times New Roman" w:cs="Times New Roman"/>
          <w:sz w:val="24"/>
          <w:szCs w:val="24"/>
        </w:rPr>
        <w:t>» ____________ 20__ г.</w:t>
      </w:r>
    </w:p>
    <w:p w:rsidR="00944D1D" w:rsidRDefault="00573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(подпись)                      (дата)</w:t>
      </w:r>
    </w:p>
    <w:p w:rsidR="00944D1D" w:rsidRDefault="0057320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М.П.  </w:t>
      </w:r>
    </w:p>
    <w:p w:rsidR="00944D1D" w:rsidRDefault="00944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4D1D" w:rsidRDefault="0057320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ЛИБО</w:t>
      </w:r>
    </w:p>
    <w:p w:rsidR="00944D1D" w:rsidRDefault="00944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4D1D" w:rsidRDefault="00573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       _____________________________________</w:t>
      </w:r>
    </w:p>
    <w:p w:rsidR="00944D1D" w:rsidRDefault="00573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относящегося к коренным                   ______________________________________</w:t>
      </w:r>
    </w:p>
    <w:p w:rsidR="00944D1D" w:rsidRDefault="00573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малочисленным народам Севера,                  _____________________________________</w:t>
      </w:r>
    </w:p>
    <w:p w:rsidR="00944D1D" w:rsidRDefault="00573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 xml:space="preserve">и уполномоченного на подписание </w:t>
      </w:r>
    </w:p>
    <w:p w:rsidR="00944D1D" w:rsidRDefault="00573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лица - для лиц из числа</w:t>
      </w:r>
    </w:p>
    <w:p w:rsidR="00944D1D" w:rsidRDefault="00573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    _____________        "__" _________ 20__ г.</w:t>
      </w:r>
    </w:p>
    <w:p w:rsidR="00944D1D" w:rsidRDefault="00573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(собственноручная подпись)          </w:t>
      </w:r>
      <w:r>
        <w:rPr>
          <w:rFonts w:ascii="Times New Roman" w:hAnsi="Times New Roman" w:cs="Times New Roman"/>
        </w:rPr>
        <w:t xml:space="preserve"> (дата)</w:t>
      </w:r>
    </w:p>
    <w:p w:rsidR="00944D1D" w:rsidRDefault="00944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4D1D" w:rsidRDefault="00944D1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44D1D" w:rsidRDefault="00944D1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31176" w:rsidRDefault="00231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176" w:rsidRDefault="00231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D1D" w:rsidRDefault="0057320F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 </w:t>
      </w:r>
    </w:p>
    <w:p w:rsidR="00944D1D" w:rsidRDefault="00573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заполнения, сроки и порядок рассмотрения заявки на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Югре водных биологических ресурсов в пользование для осуществления рыболовства в целях обеспечения ведения традиционного образа жиз</w:t>
      </w:r>
      <w:r>
        <w:rPr>
          <w:rFonts w:ascii="Times New Roman" w:hAnsi="Times New Roman" w:cs="Times New Roman"/>
          <w:sz w:val="28"/>
          <w:szCs w:val="28"/>
        </w:rPr>
        <w:t xml:space="preserve">ни и осуществления традиционной хозяйственной деятельности коренных </w:t>
      </w:r>
    </w:p>
    <w:p w:rsidR="00944D1D" w:rsidRDefault="0057320F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малочисленных народов Севера</w:t>
      </w:r>
    </w:p>
    <w:p w:rsidR="00944D1D" w:rsidRDefault="00944D1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44D1D" w:rsidRDefault="0057320F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заполняется без помарок от руки печатными буквами либо машинописным, в том числе компьютерным, способом.</w:t>
      </w:r>
    </w:p>
    <w:p w:rsidR="00944D1D" w:rsidRDefault="0057320F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</w:pPr>
      <w:hyperlink r:id="rId9">
        <w:r>
          <w:t>Заявка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подается по форме утвержденной согласно приложению 1 к настоящему приказу.</w:t>
      </w:r>
    </w:p>
    <w:p w:rsidR="00944D1D" w:rsidRDefault="0057320F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заявителем выступает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представитель, в заявку вносятся данные и информация о лице, в интересах которого подается заявка.</w:t>
      </w:r>
    </w:p>
    <w:p w:rsidR="00944D1D" w:rsidRDefault="0057320F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заявке прилагается копия документа, подтверждающего полномочия на подписание и подачу заявки от имени заявителя (если заявка подписывается </w:t>
      </w:r>
      <w:r>
        <w:rPr>
          <w:rFonts w:ascii="Times New Roman" w:hAnsi="Times New Roman" w:cs="Times New Roman"/>
          <w:sz w:val="28"/>
          <w:szCs w:val="28"/>
        </w:rPr>
        <w:t>и подается лицом, уполномоченным Заявителем).</w:t>
      </w:r>
    </w:p>
    <w:p w:rsidR="00944D1D" w:rsidRDefault="0057320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данных для внесения в какую-либо графу заявки необходимо в указанной графе проставить слово «нет данных».</w:t>
      </w:r>
    </w:p>
    <w:p w:rsidR="00944D1D" w:rsidRDefault="0057320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указываются:</w:t>
      </w:r>
    </w:p>
    <w:p w:rsidR="00944D1D" w:rsidRDefault="0057320F">
      <w:pPr>
        <w:pStyle w:val="ae"/>
        <w:spacing w:after="0" w:line="240" w:lineRule="auto"/>
        <w:ind w:left="0"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а) сведения о заявителе, в случае подачи заявки от общин коренных м</w:t>
      </w:r>
      <w:r>
        <w:rPr>
          <w:rFonts w:ascii="Times New Roman" w:hAnsi="Times New Roman" w:cs="Times New Roman"/>
          <w:sz w:val="28"/>
          <w:szCs w:val="28"/>
        </w:rPr>
        <w:t>алочисленных народов Севера прилагается (при необходимости) в виде списка -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</w:t>
      </w:r>
      <w:r>
        <w:rPr>
          <w:rFonts w:ascii="Times New Roman" w:hAnsi="Times New Roman" w:cs="Times New Roman"/>
          <w:sz w:val="28"/>
          <w:szCs w:val="28"/>
        </w:rPr>
        <w:t xml:space="preserve"> добычи (вылова) водных биологических ресурсов в отношении каждого действующего члена общины - для общин коренных малочисленных народов Севера;</w:t>
      </w:r>
      <w:proofErr w:type="gramEnd"/>
    </w:p>
    <w:p w:rsidR="00944D1D" w:rsidRDefault="0057320F">
      <w:pPr>
        <w:pStyle w:val="ae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заявочные сведения о виде водных биологических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ресурсов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которых будет осуществляться традиционное</w:t>
      </w:r>
      <w:r>
        <w:rPr>
          <w:rFonts w:ascii="Times New Roman" w:hAnsi="Times New Roman" w:cs="Times New Roman"/>
          <w:sz w:val="28"/>
          <w:szCs w:val="28"/>
        </w:rPr>
        <w:t xml:space="preserve"> рыболовство. По каждому виду водных биологических ресурсов указываются предполагаемый объем добычи (вылова) водных биологических ресурсов в килограммах и сроке осуществления рыболовства в целях обеспечения ведения традиционного образа жизни и осуществлени</w:t>
      </w:r>
      <w:r>
        <w:rPr>
          <w:rFonts w:ascii="Times New Roman" w:hAnsi="Times New Roman" w:cs="Times New Roman"/>
          <w:sz w:val="28"/>
          <w:szCs w:val="28"/>
        </w:rPr>
        <w:t>я традиционной хозяйственной деятельности коренных малочисленных народов Север;</w:t>
      </w:r>
    </w:p>
    <w:p w:rsidR="00944D1D" w:rsidRDefault="0057320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в) район добычи водных биологических ресурсов – указывается административный район Ханты-Мансийского автономного округа – Югры, в пределах которого постоянно проживает или нахо</w:t>
      </w:r>
      <w:r>
        <w:rPr>
          <w:rFonts w:ascii="Times New Roman" w:hAnsi="Times New Roman" w:cs="Times New Roman"/>
          <w:sz w:val="28"/>
          <w:szCs w:val="28"/>
        </w:rPr>
        <w:t>дится в соответствии с учредительными документами заявитель и будет осуществляться традиционное рыболовство;</w:t>
      </w:r>
    </w:p>
    <w:p w:rsidR="00944D1D" w:rsidRDefault="0057320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г) технические характеристики (длина, размер ячеи, иное) и количество орудий лова, способы добычи (вылова) водных биологических ресурсов, которые б</w:t>
      </w:r>
      <w:r>
        <w:rPr>
          <w:rFonts w:ascii="Times New Roman" w:hAnsi="Times New Roman" w:cs="Times New Roman"/>
          <w:sz w:val="28"/>
          <w:szCs w:val="28"/>
        </w:rPr>
        <w:t xml:space="preserve">удут применяться при осуществлении рыболовства в </w:t>
      </w:r>
      <w:r>
        <w:rPr>
          <w:rFonts w:ascii="Times New Roman" w:hAnsi="Times New Roman" w:cs="Times New Roman"/>
          <w:sz w:val="28"/>
          <w:szCs w:val="28"/>
        </w:rPr>
        <w:lastRenderedPageBreak/>
        <w:t>целях обеспечения ведения традиционного образа жизни и осуществления традиционной хозяйственной деятельности коренных малочисленных народов Север;</w:t>
      </w:r>
    </w:p>
    <w:p w:rsidR="00944D1D" w:rsidRDefault="0057320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д) порядковый номер и описание рыбопромыслового участка, пре</w:t>
      </w:r>
      <w:r>
        <w:rPr>
          <w:rFonts w:ascii="Times New Roman" w:hAnsi="Times New Roman" w:cs="Times New Roman"/>
          <w:sz w:val="28"/>
          <w:szCs w:val="28"/>
        </w:rPr>
        <w:t>доставленного в пользование заявителю для осуществления традиционного рыболовства (если рыбопромысловый участок предоставлен). Сведения о рыбопромысловом участке приводятся согласно договору о предоставлении рыбопромыслового участка для традиционного рыбол</w:t>
      </w:r>
      <w:r>
        <w:rPr>
          <w:rFonts w:ascii="Times New Roman" w:hAnsi="Times New Roman" w:cs="Times New Roman"/>
          <w:sz w:val="28"/>
          <w:szCs w:val="28"/>
        </w:rPr>
        <w:t>овства;</w:t>
      </w:r>
    </w:p>
    <w:p w:rsidR="00944D1D" w:rsidRDefault="0057320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е) сведения о добыче (вылове) водных биологических ресурсов заявителем за предыдущий календарный год приводятся по каждому виду добытых (выловленных) водных биологических ресурсов в отдельности и суммарно в килограммах.</w:t>
      </w:r>
    </w:p>
    <w:p w:rsidR="00944D1D" w:rsidRDefault="0057320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 Заявитель может подать за</w:t>
      </w:r>
      <w:r>
        <w:rPr>
          <w:rFonts w:ascii="Times New Roman" w:hAnsi="Times New Roman" w:cs="Times New Roman"/>
          <w:sz w:val="28"/>
          <w:szCs w:val="28"/>
        </w:rPr>
        <w:t>явку следующими способами:</w:t>
      </w:r>
    </w:p>
    <w:p w:rsidR="00944D1D" w:rsidRDefault="0057320F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а) лично по адресу Департамента промышленности Ханты-Мансийского автономного округа – Югры, 628011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Хаты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64, тел.: (3467) 353-404 (доб. 38-35, 38-20), официальный сайт: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depprom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admhmao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адрес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hyperlink r:id="rId10">
        <w:proofErr w:type="gramEnd"/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depprom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admhmao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proofErr w:type="gramStart"/>
      </w:hyperlink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график работы: понедельник - четверг с 9.00 - 18.15, пятница с 9.00 - 17.00, обеденный перерыв с 13.00 - 14.00 выходные дни: суббота, воскресенье;</w:t>
      </w:r>
      <w:proofErr w:type="gramEnd"/>
    </w:p>
    <w:p w:rsidR="00944D1D" w:rsidRDefault="0057320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посредством почтовой </w:t>
      </w:r>
      <w:r>
        <w:rPr>
          <w:rFonts w:ascii="Times New Roman" w:hAnsi="Times New Roman" w:cs="Times New Roman"/>
          <w:sz w:val="28"/>
          <w:szCs w:val="28"/>
        </w:rPr>
        <w:t>связи (заказным почтовым отправлением) по адресу: Департамент промышленности Ханты-Мансийского автономного округа – Югры, 628011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Хаты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 64;</w:t>
      </w:r>
    </w:p>
    <w:p w:rsidR="00944D1D" w:rsidRDefault="0057320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в) в форме электронного документа, подписанного усиленной квалифицированной электронно</w:t>
      </w:r>
      <w:r>
        <w:rPr>
          <w:rFonts w:ascii="Times New Roman" w:hAnsi="Times New Roman" w:cs="Times New Roman"/>
          <w:sz w:val="28"/>
          <w:szCs w:val="28"/>
        </w:rPr>
        <w:t xml:space="preserve">й подписью, по адресу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depprom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admhmao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944D1D" w:rsidRDefault="0057320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г) в форме электронного документа, подписанного простой электронной подписью, через федеральную государственную информационную систему «Единый портал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(функций)», портал государственных и муниципальных услуг субъекта Российской Федерации.</w:t>
      </w:r>
    </w:p>
    <w:p w:rsidR="00944D1D" w:rsidRDefault="0057320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Заявки на предоставление в Ханты-Мансийском автономном  округе – Югре водных биологических ресурсов в пользование для осуществления рыболовства в целях обеспечения в</w:t>
      </w:r>
      <w:r>
        <w:rPr>
          <w:rFonts w:ascii="Times New Roman" w:hAnsi="Times New Roman" w:cs="Times New Roman"/>
          <w:sz w:val="28"/>
          <w:szCs w:val="28"/>
        </w:rPr>
        <w:t xml:space="preserve">едения традиционного образа жизни и осуществления традиционной хозяйственной деятельности коренных малочисленных народов Север, принимаются до 1 сентября года, предшествующего году осуществления рыболовства в целях обеспечения ведения традиционного образа </w:t>
      </w:r>
      <w:r>
        <w:rPr>
          <w:rFonts w:ascii="Times New Roman" w:hAnsi="Times New Roman" w:cs="Times New Roman"/>
          <w:sz w:val="28"/>
          <w:szCs w:val="28"/>
        </w:rPr>
        <w:t>жизни и осуществления традиционной хозяйственной деятельности коренных малочисленных народов Севера.</w:t>
      </w:r>
      <w:proofErr w:type="gramEnd"/>
    </w:p>
    <w:p w:rsidR="00944D1D" w:rsidRDefault="0057320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 Заявки на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Югре водных биологических ресурсов в пользование для осуществления рыболовства 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ведения традиционного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образа жизни и осуществления традиционной хозяйственной деятельности коренных малочисленных народов Севера рассматриваются Департаментом промышленности Ханты-Мансийского автономного округа – Югры в срок не более 120 дней с</w:t>
      </w:r>
      <w:r>
        <w:rPr>
          <w:rFonts w:ascii="Times New Roman" w:hAnsi="Times New Roman" w:cs="Times New Roman"/>
          <w:sz w:val="28"/>
          <w:szCs w:val="28"/>
        </w:rPr>
        <w:t xml:space="preserve"> даты окончания приема заявок.</w:t>
      </w:r>
    </w:p>
    <w:p w:rsidR="00944D1D" w:rsidRDefault="0057320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 По результатам рассмотрения заявок Департамент промышленности Ханты-Мансийского автономного округа – Югры в течение 120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приема заявок, принимает решение о предоставлении водных биологических ресурсов</w:t>
      </w:r>
      <w:r>
        <w:rPr>
          <w:rFonts w:ascii="Times New Roman" w:hAnsi="Times New Roman" w:cs="Times New Roman"/>
          <w:sz w:val="28"/>
          <w:szCs w:val="28"/>
        </w:rPr>
        <w:t xml:space="preserve"> в пользование для осуществления традиционного рыболовства, либо решение об отказе в предоставлении водных биологических ресурсов в пользование для осуществления традиционного рыболовства.</w:t>
      </w:r>
    </w:p>
    <w:sectPr w:rsidR="00944D1D">
      <w:headerReference w:type="default" r:id="rId11"/>
      <w:headerReference w:type="first" r:id="rId12"/>
      <w:pgSz w:w="11906" w:h="16838"/>
      <w:pgMar w:top="1418" w:right="1276" w:bottom="1134" w:left="1559" w:header="0" w:footer="0" w:gutter="0"/>
      <w:cols w:space="720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20F" w:rsidRDefault="0057320F">
      <w:pPr>
        <w:spacing w:after="0" w:line="240" w:lineRule="auto"/>
      </w:pPr>
      <w:r>
        <w:separator/>
      </w:r>
    </w:p>
  </w:endnote>
  <w:endnote w:type="continuationSeparator" w:id="0">
    <w:p w:rsidR="0057320F" w:rsidRDefault="0057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20F" w:rsidRDefault="0057320F">
      <w:pPr>
        <w:spacing w:after="0" w:line="240" w:lineRule="auto"/>
      </w:pPr>
      <w:r>
        <w:separator/>
      </w:r>
    </w:p>
  </w:footnote>
  <w:footnote w:type="continuationSeparator" w:id="0">
    <w:p w:rsidR="0057320F" w:rsidRDefault="00573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D1D" w:rsidRDefault="00944D1D">
    <w:pPr>
      <w:pStyle w:val="ac"/>
      <w:jc w:val="center"/>
    </w:pPr>
  </w:p>
  <w:sdt>
    <w:sdtPr>
      <w:id w:val="1283053130"/>
      <w:docPartObj>
        <w:docPartGallery w:val="Page Numbers (Top of Page)"/>
        <w:docPartUnique/>
      </w:docPartObj>
    </w:sdtPr>
    <w:sdtEndPr/>
    <w:sdtContent>
      <w:p w:rsidR="00944D1D" w:rsidRDefault="0057320F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31176">
          <w:rPr>
            <w:noProof/>
          </w:rPr>
          <w:t>2</w:t>
        </w:r>
        <w:r>
          <w:fldChar w:fldCharType="end"/>
        </w:r>
      </w:p>
      <w:p w:rsidR="00944D1D" w:rsidRDefault="0057320F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D1D" w:rsidRDefault="00944D1D">
    <w:pPr>
      <w:pStyle w:val="ac"/>
      <w:jc w:val="center"/>
    </w:pPr>
  </w:p>
  <w:p w:rsidR="00944D1D" w:rsidRDefault="00944D1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E06"/>
    <w:multiLevelType w:val="multilevel"/>
    <w:tmpl w:val="A3BE59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4D9496C"/>
    <w:multiLevelType w:val="multilevel"/>
    <w:tmpl w:val="0ECAD0C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BCB43F0"/>
    <w:multiLevelType w:val="multilevel"/>
    <w:tmpl w:val="25D238F2"/>
    <w:lvl w:ilvl="0">
      <w:start w:val="1"/>
      <w:numFmt w:val="decimal"/>
      <w:lvlText w:val="%1.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1D"/>
    <w:rsid w:val="00231176"/>
    <w:rsid w:val="0057320F"/>
    <w:rsid w:val="0094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C6A6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C6A6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3">
    <w:name w:val="Верхний колонтитул Знак"/>
    <w:basedOn w:val="a0"/>
    <w:uiPriority w:val="99"/>
    <w:qFormat/>
    <w:rsid w:val="0058327F"/>
  </w:style>
  <w:style w:type="character" w:customStyle="1" w:styleId="a4">
    <w:name w:val="Нижний колонтитул Знак"/>
    <w:basedOn w:val="a0"/>
    <w:uiPriority w:val="99"/>
    <w:qFormat/>
    <w:rsid w:val="0058327F"/>
  </w:style>
  <w:style w:type="character" w:customStyle="1" w:styleId="hmaodepartmentemail">
    <w:name w:val="hmao_department_email"/>
    <w:basedOn w:val="a0"/>
    <w:qFormat/>
    <w:rsid w:val="00C332C7"/>
  </w:style>
  <w:style w:type="character" w:customStyle="1" w:styleId="a5">
    <w:name w:val="Текст выноски Знак"/>
    <w:basedOn w:val="a0"/>
    <w:uiPriority w:val="99"/>
    <w:semiHidden/>
    <w:qFormat/>
    <w:rsid w:val="0024517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FF079C"/>
    <w:rPr>
      <w:color w:val="0000FF" w:themeColor="hyperlink"/>
      <w:u w:val="single"/>
    </w:rPr>
  </w:style>
  <w:style w:type="character" w:customStyle="1" w:styleId="2">
    <w:name w:val="Основной текст (2)"/>
    <w:qFormat/>
    <w:rsid w:val="005601D6"/>
    <w:rPr>
      <w:rFonts w:ascii="Times" w:eastAsia="Times" w:hAnsi="Times" w:cs="Time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ru-RU"/>
    </w:rPr>
  </w:style>
  <w:style w:type="character" w:customStyle="1" w:styleId="cfs1">
    <w:name w:val="cfs1"/>
    <w:basedOn w:val="a0"/>
    <w:qFormat/>
    <w:rsid w:val="005E7B60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Times New Roman" w:hAnsi="Times New Roman"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ConsPlusNonformat">
    <w:name w:val="ConsPlusNonformat"/>
    <w:qFormat/>
    <w:rsid w:val="00AE497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BB66A1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2451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B01DA5"/>
    <w:pPr>
      <w:widowControl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qFormat/>
    <w:rsid w:val="00CA2FD5"/>
    <w:pPr>
      <w:widowControl w:val="0"/>
    </w:pPr>
    <w:rPr>
      <w:rFonts w:eastAsia="Times New Roman" w:cs="Calibri"/>
      <w:szCs w:val="20"/>
    </w:rPr>
  </w:style>
  <w:style w:type="paragraph" w:styleId="af0">
    <w:name w:val="No Spacing"/>
    <w:uiPriority w:val="1"/>
    <w:qFormat/>
    <w:rsid w:val="004718F0"/>
    <w:rPr>
      <w:rFonts w:eastAsia="Calibri" w:cs="Times New Roman"/>
      <w:lang w:eastAsia="en-US"/>
    </w:rPr>
  </w:style>
  <w:style w:type="paragraph" w:styleId="af1">
    <w:name w:val="Revision"/>
    <w:uiPriority w:val="99"/>
    <w:semiHidden/>
    <w:qFormat/>
    <w:rsid w:val="006467C3"/>
    <w:rPr>
      <w:rFonts w:eastAsia="Times New Roman" w:cs="Times New Roman"/>
    </w:rPr>
  </w:style>
  <w:style w:type="paragraph" w:styleId="af2">
    <w:name w:val="List Bullet"/>
    <w:basedOn w:val="a"/>
    <w:uiPriority w:val="99"/>
    <w:unhideWhenUsed/>
    <w:qFormat/>
    <w:rsid w:val="00AD1558"/>
    <w:pPr>
      <w:contextualSpacing/>
    </w:pPr>
  </w:style>
  <w:style w:type="table" w:styleId="af3">
    <w:name w:val="Table Grid"/>
    <w:basedOn w:val="a1"/>
    <w:uiPriority w:val="59"/>
    <w:rsid w:val="00C332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rsid w:val="00E62FF8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C6A6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C6A6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3">
    <w:name w:val="Верхний колонтитул Знак"/>
    <w:basedOn w:val="a0"/>
    <w:uiPriority w:val="99"/>
    <w:qFormat/>
    <w:rsid w:val="0058327F"/>
  </w:style>
  <w:style w:type="character" w:customStyle="1" w:styleId="a4">
    <w:name w:val="Нижний колонтитул Знак"/>
    <w:basedOn w:val="a0"/>
    <w:uiPriority w:val="99"/>
    <w:qFormat/>
    <w:rsid w:val="0058327F"/>
  </w:style>
  <w:style w:type="character" w:customStyle="1" w:styleId="hmaodepartmentemail">
    <w:name w:val="hmao_department_email"/>
    <w:basedOn w:val="a0"/>
    <w:qFormat/>
    <w:rsid w:val="00C332C7"/>
  </w:style>
  <w:style w:type="character" w:customStyle="1" w:styleId="a5">
    <w:name w:val="Текст выноски Знак"/>
    <w:basedOn w:val="a0"/>
    <w:uiPriority w:val="99"/>
    <w:semiHidden/>
    <w:qFormat/>
    <w:rsid w:val="0024517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FF079C"/>
    <w:rPr>
      <w:color w:val="0000FF" w:themeColor="hyperlink"/>
      <w:u w:val="single"/>
    </w:rPr>
  </w:style>
  <w:style w:type="character" w:customStyle="1" w:styleId="2">
    <w:name w:val="Основной текст (2)"/>
    <w:qFormat/>
    <w:rsid w:val="005601D6"/>
    <w:rPr>
      <w:rFonts w:ascii="Times" w:eastAsia="Times" w:hAnsi="Times" w:cs="Time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ru-RU"/>
    </w:rPr>
  </w:style>
  <w:style w:type="character" w:customStyle="1" w:styleId="cfs1">
    <w:name w:val="cfs1"/>
    <w:basedOn w:val="a0"/>
    <w:qFormat/>
    <w:rsid w:val="005E7B60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Times New Roman" w:hAnsi="Times New Roman"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ConsPlusNonformat">
    <w:name w:val="ConsPlusNonformat"/>
    <w:qFormat/>
    <w:rsid w:val="00AE497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BB66A1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2451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B01DA5"/>
    <w:pPr>
      <w:widowControl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qFormat/>
    <w:rsid w:val="00CA2FD5"/>
    <w:pPr>
      <w:widowControl w:val="0"/>
    </w:pPr>
    <w:rPr>
      <w:rFonts w:eastAsia="Times New Roman" w:cs="Calibri"/>
      <w:szCs w:val="20"/>
    </w:rPr>
  </w:style>
  <w:style w:type="paragraph" w:styleId="af0">
    <w:name w:val="No Spacing"/>
    <w:uiPriority w:val="1"/>
    <w:qFormat/>
    <w:rsid w:val="004718F0"/>
    <w:rPr>
      <w:rFonts w:eastAsia="Calibri" w:cs="Times New Roman"/>
      <w:lang w:eastAsia="en-US"/>
    </w:rPr>
  </w:style>
  <w:style w:type="paragraph" w:styleId="af1">
    <w:name w:val="Revision"/>
    <w:uiPriority w:val="99"/>
    <w:semiHidden/>
    <w:qFormat/>
    <w:rsid w:val="006467C3"/>
    <w:rPr>
      <w:rFonts w:eastAsia="Times New Roman" w:cs="Times New Roman"/>
    </w:rPr>
  </w:style>
  <w:style w:type="paragraph" w:styleId="af2">
    <w:name w:val="List Bullet"/>
    <w:basedOn w:val="a"/>
    <w:uiPriority w:val="99"/>
    <w:unhideWhenUsed/>
    <w:qFormat/>
    <w:rsid w:val="00AD1558"/>
    <w:pPr>
      <w:contextualSpacing/>
    </w:pPr>
  </w:style>
  <w:style w:type="table" w:styleId="af3">
    <w:name w:val="Table Grid"/>
    <w:basedOn w:val="a1"/>
    <w:uiPriority w:val="59"/>
    <w:rsid w:val="00C332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rsid w:val="00E62FF8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epprom@admhm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88BF95ED6B7FFAD00007109415973DA89AEF3E80E73F60A5F3D0FCE158212470C421104E0BDC7976634380i8k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3BBFF-615E-4487-B551-EDDEA0CB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1605</Words>
  <Characters>9151</Characters>
  <Application>Microsoft Office Word</Application>
  <DocSecurity>0</DocSecurity>
  <Lines>76</Lines>
  <Paragraphs>21</Paragraphs>
  <ScaleCrop>false</ScaleCrop>
  <Company>MyCompany</Company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TroickayaNM</dc:creator>
  <dc:description/>
  <cp:lastModifiedBy>ASP</cp:lastModifiedBy>
  <cp:revision>22</cp:revision>
  <cp:lastPrinted>2018-12-10T09:42:00Z</cp:lastPrinted>
  <dcterms:created xsi:type="dcterms:W3CDTF">2018-10-22T10:19:00Z</dcterms:created>
  <dcterms:modified xsi:type="dcterms:W3CDTF">2020-05-27T07:37:00Z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