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D0" w:rsidRPr="00300DF1" w:rsidRDefault="00F27AD0" w:rsidP="00300DF1">
      <w:pPr>
        <w:tabs>
          <w:tab w:val="left" w:pos="1211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0DF1">
        <w:rPr>
          <w:rFonts w:ascii="Times New Roman" w:hAnsi="Times New Roman" w:cs="Times New Roman"/>
          <w:bCs/>
          <w:sz w:val="28"/>
          <w:szCs w:val="28"/>
        </w:rPr>
        <w:t>Ханты-Мансийский автономный округ – Югра</w:t>
      </w:r>
    </w:p>
    <w:p w:rsidR="00F27AD0" w:rsidRPr="00300DF1" w:rsidRDefault="00F27AD0" w:rsidP="00300DF1">
      <w:pPr>
        <w:tabs>
          <w:tab w:val="left" w:pos="1211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0DF1">
        <w:rPr>
          <w:rFonts w:ascii="Times New Roman" w:hAnsi="Times New Roman" w:cs="Times New Roman"/>
          <w:bCs/>
          <w:sz w:val="28"/>
          <w:szCs w:val="28"/>
        </w:rPr>
        <w:t>Ханты-Мансийский район</w:t>
      </w:r>
    </w:p>
    <w:p w:rsidR="00F27AD0" w:rsidRPr="00300DF1" w:rsidRDefault="00F27AD0" w:rsidP="00300DF1">
      <w:pPr>
        <w:tabs>
          <w:tab w:val="left" w:pos="1211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7AD0" w:rsidRPr="00300DF1" w:rsidRDefault="00F27AD0" w:rsidP="00300DF1">
      <w:pPr>
        <w:tabs>
          <w:tab w:val="left" w:pos="121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DF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</w:t>
      </w:r>
    </w:p>
    <w:p w:rsidR="00F27AD0" w:rsidRPr="00300DF1" w:rsidRDefault="00F27AD0" w:rsidP="00300DF1">
      <w:pPr>
        <w:tabs>
          <w:tab w:val="left" w:pos="121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DF1">
        <w:rPr>
          <w:rFonts w:ascii="Times New Roman" w:hAnsi="Times New Roman" w:cs="Times New Roman"/>
          <w:b/>
          <w:bCs/>
          <w:sz w:val="28"/>
          <w:szCs w:val="28"/>
        </w:rPr>
        <w:t>сельское поселение Луговской</w:t>
      </w:r>
    </w:p>
    <w:p w:rsidR="00F27AD0" w:rsidRPr="00300DF1" w:rsidRDefault="00F27AD0" w:rsidP="00300DF1">
      <w:pPr>
        <w:tabs>
          <w:tab w:val="left" w:pos="1211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7AD0" w:rsidRPr="00300DF1" w:rsidRDefault="00F27AD0" w:rsidP="00300DF1">
      <w:pPr>
        <w:tabs>
          <w:tab w:val="left" w:pos="121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DF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F27AD0" w:rsidRPr="00300DF1" w:rsidRDefault="00F27AD0" w:rsidP="00300DF1">
      <w:pPr>
        <w:tabs>
          <w:tab w:val="left" w:pos="1211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7AD0" w:rsidRPr="00300DF1" w:rsidRDefault="00F27AD0" w:rsidP="00300DF1">
      <w:pPr>
        <w:tabs>
          <w:tab w:val="left" w:pos="121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0DF1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B82E04" w:rsidRPr="00300DF1" w:rsidRDefault="00B82E04" w:rsidP="00300DF1">
      <w:pPr>
        <w:pStyle w:val="a8"/>
        <w:spacing w:line="276" w:lineRule="auto"/>
        <w:jc w:val="right"/>
        <w:rPr>
          <w:snapToGrid w:val="0"/>
          <w:sz w:val="28"/>
          <w:szCs w:val="28"/>
        </w:rPr>
      </w:pPr>
    </w:p>
    <w:p w:rsidR="00B82E04" w:rsidRPr="00300DF1" w:rsidRDefault="00B82E04" w:rsidP="00300DF1">
      <w:pPr>
        <w:pStyle w:val="a8"/>
        <w:spacing w:line="276" w:lineRule="auto"/>
        <w:jc w:val="right"/>
        <w:rPr>
          <w:snapToGrid w:val="0"/>
          <w:sz w:val="28"/>
          <w:szCs w:val="28"/>
        </w:rPr>
      </w:pPr>
    </w:p>
    <w:p w:rsidR="00F27AD0" w:rsidRPr="00300DF1" w:rsidRDefault="00FB1B62" w:rsidP="00300DF1">
      <w:pPr>
        <w:pStyle w:val="a8"/>
        <w:spacing w:line="276" w:lineRule="auto"/>
        <w:rPr>
          <w:sz w:val="28"/>
          <w:szCs w:val="28"/>
        </w:rPr>
      </w:pPr>
      <w:r w:rsidRPr="00300DF1">
        <w:rPr>
          <w:sz w:val="28"/>
          <w:szCs w:val="28"/>
        </w:rPr>
        <w:t xml:space="preserve">от </w:t>
      </w:r>
      <w:r w:rsidR="008E545A">
        <w:rPr>
          <w:sz w:val="28"/>
          <w:szCs w:val="28"/>
        </w:rPr>
        <w:t>18</w:t>
      </w:r>
      <w:r w:rsidRPr="00300DF1">
        <w:rPr>
          <w:sz w:val="28"/>
          <w:szCs w:val="28"/>
        </w:rPr>
        <w:t>.</w:t>
      </w:r>
      <w:r w:rsidR="008E545A">
        <w:rPr>
          <w:sz w:val="28"/>
          <w:szCs w:val="28"/>
        </w:rPr>
        <w:t>05</w:t>
      </w:r>
      <w:r w:rsidR="00F27AD0" w:rsidRPr="00300DF1">
        <w:rPr>
          <w:sz w:val="28"/>
          <w:szCs w:val="28"/>
        </w:rPr>
        <w:t>.20</w:t>
      </w:r>
      <w:r w:rsidR="008E545A">
        <w:rPr>
          <w:sz w:val="28"/>
          <w:szCs w:val="28"/>
        </w:rPr>
        <w:t>20</w:t>
      </w:r>
      <w:r w:rsidR="00F27AD0" w:rsidRPr="00300DF1">
        <w:rPr>
          <w:sz w:val="28"/>
          <w:szCs w:val="28"/>
        </w:rPr>
        <w:t xml:space="preserve">                                                 </w:t>
      </w:r>
      <w:r w:rsidR="00F27AD0" w:rsidRPr="00300DF1">
        <w:rPr>
          <w:sz w:val="28"/>
          <w:szCs w:val="28"/>
        </w:rPr>
        <w:tab/>
        <w:t xml:space="preserve">       </w:t>
      </w:r>
      <w:r w:rsidR="004B1BB7">
        <w:rPr>
          <w:sz w:val="28"/>
          <w:szCs w:val="28"/>
        </w:rPr>
        <w:t xml:space="preserve">                           </w:t>
      </w:r>
      <w:r w:rsidR="00F27AD0" w:rsidRPr="00300DF1">
        <w:rPr>
          <w:sz w:val="28"/>
          <w:szCs w:val="28"/>
        </w:rPr>
        <w:t>№</w:t>
      </w:r>
      <w:r w:rsidR="00050974">
        <w:rPr>
          <w:sz w:val="28"/>
          <w:szCs w:val="28"/>
        </w:rPr>
        <w:t xml:space="preserve"> </w:t>
      </w:r>
      <w:r w:rsidR="008E545A">
        <w:rPr>
          <w:sz w:val="28"/>
          <w:szCs w:val="28"/>
        </w:rPr>
        <w:t>103</w:t>
      </w:r>
      <w:r w:rsidRPr="00300DF1">
        <w:rPr>
          <w:sz w:val="28"/>
          <w:szCs w:val="28"/>
        </w:rPr>
        <w:t>-р</w:t>
      </w:r>
    </w:p>
    <w:p w:rsidR="00F27AD0" w:rsidRPr="004B1BB7" w:rsidRDefault="00C2123D" w:rsidP="00300DF1">
      <w:pPr>
        <w:pStyle w:val="a8"/>
        <w:spacing w:line="276" w:lineRule="auto"/>
        <w:jc w:val="both"/>
        <w:rPr>
          <w:sz w:val="24"/>
          <w:szCs w:val="24"/>
        </w:rPr>
      </w:pPr>
      <w:r w:rsidRPr="004B1BB7">
        <w:rPr>
          <w:i/>
          <w:sz w:val="24"/>
          <w:szCs w:val="24"/>
        </w:rPr>
        <w:t>п. Луговской</w:t>
      </w:r>
    </w:p>
    <w:p w:rsidR="00F27AD0" w:rsidRPr="00300DF1" w:rsidRDefault="00F27AD0" w:rsidP="00300DF1">
      <w:pPr>
        <w:pStyle w:val="a8"/>
        <w:spacing w:line="276" w:lineRule="auto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6D0C41" w:rsidRPr="008E545A" w:rsidTr="006D0C41">
        <w:tc>
          <w:tcPr>
            <w:tcW w:w="4786" w:type="dxa"/>
          </w:tcPr>
          <w:p w:rsidR="006D0C41" w:rsidRDefault="006D0C41" w:rsidP="008E545A">
            <w:pPr>
              <w:pStyle w:val="a8"/>
              <w:spacing w:line="276" w:lineRule="auto"/>
              <w:jc w:val="both"/>
              <w:rPr>
                <w:sz w:val="28"/>
                <w:szCs w:val="28"/>
              </w:rPr>
            </w:pPr>
            <w:r w:rsidRPr="00300DF1">
              <w:rPr>
                <w:sz w:val="28"/>
                <w:szCs w:val="28"/>
              </w:rPr>
              <w:t>Об итогах социально-экономического</w:t>
            </w:r>
            <w:r>
              <w:rPr>
                <w:sz w:val="28"/>
                <w:szCs w:val="28"/>
              </w:rPr>
              <w:t xml:space="preserve"> </w:t>
            </w:r>
            <w:r w:rsidRPr="00300DF1">
              <w:rPr>
                <w:sz w:val="28"/>
                <w:szCs w:val="28"/>
              </w:rPr>
              <w:t>развития сельского поселения Луговской за</w:t>
            </w:r>
            <w:r w:rsidR="00050974" w:rsidRPr="00050974">
              <w:rPr>
                <w:sz w:val="28"/>
                <w:szCs w:val="28"/>
              </w:rPr>
              <w:t xml:space="preserve"> </w:t>
            </w:r>
            <w:r w:rsidRPr="00300DF1">
              <w:rPr>
                <w:sz w:val="28"/>
                <w:szCs w:val="28"/>
              </w:rPr>
              <w:t>201</w:t>
            </w:r>
            <w:r w:rsidR="000E586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300DF1">
              <w:rPr>
                <w:sz w:val="28"/>
                <w:szCs w:val="28"/>
              </w:rPr>
              <w:t>год</w:t>
            </w:r>
          </w:p>
        </w:tc>
      </w:tr>
    </w:tbl>
    <w:p w:rsidR="00F27AD0" w:rsidRDefault="00F27AD0" w:rsidP="00300DF1">
      <w:pPr>
        <w:pStyle w:val="a8"/>
        <w:spacing w:line="276" w:lineRule="auto"/>
        <w:jc w:val="both"/>
        <w:rPr>
          <w:sz w:val="28"/>
          <w:szCs w:val="28"/>
        </w:rPr>
      </w:pPr>
    </w:p>
    <w:p w:rsidR="00250C76" w:rsidRPr="00300DF1" w:rsidRDefault="00250C76" w:rsidP="00300DF1">
      <w:pPr>
        <w:pStyle w:val="a8"/>
        <w:spacing w:line="276" w:lineRule="auto"/>
        <w:jc w:val="both"/>
        <w:rPr>
          <w:sz w:val="28"/>
          <w:szCs w:val="28"/>
        </w:rPr>
      </w:pPr>
    </w:p>
    <w:p w:rsidR="00250C76" w:rsidRDefault="00F27AD0" w:rsidP="00300DF1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300DF1">
        <w:rPr>
          <w:sz w:val="28"/>
          <w:szCs w:val="28"/>
        </w:rPr>
        <w:t>В соответствии со статьей 184.2 Бюджетного кодекса                  Российской Федерации,</w:t>
      </w:r>
      <w:r w:rsidR="001D71D0" w:rsidRPr="00300DF1">
        <w:rPr>
          <w:sz w:val="28"/>
          <w:szCs w:val="28"/>
        </w:rPr>
        <w:t xml:space="preserve"> решением Совета депутатов сельского поселения Луговской от 22.07.2015 года № 271 «Об утверждении Положения об отдельных вопросах организации и осуществления бюджетного процесса в сельском поселении Луговской»</w:t>
      </w:r>
      <w:r w:rsidRPr="00300DF1">
        <w:rPr>
          <w:sz w:val="28"/>
          <w:szCs w:val="28"/>
        </w:rPr>
        <w:t xml:space="preserve"> </w:t>
      </w:r>
      <w:r w:rsidR="001D71D0" w:rsidRPr="00300DF1">
        <w:rPr>
          <w:sz w:val="28"/>
          <w:szCs w:val="28"/>
        </w:rPr>
        <w:t>распоряжением</w:t>
      </w:r>
      <w:r w:rsidRPr="00300DF1">
        <w:rPr>
          <w:sz w:val="28"/>
          <w:szCs w:val="28"/>
        </w:rPr>
        <w:t xml:space="preserve"> администрации </w:t>
      </w:r>
      <w:r w:rsidR="0026082A" w:rsidRPr="00300DF1">
        <w:rPr>
          <w:sz w:val="28"/>
          <w:szCs w:val="28"/>
        </w:rPr>
        <w:t xml:space="preserve">сельского поселения Луговской от </w:t>
      </w:r>
      <w:r w:rsidR="00EA45D7" w:rsidRPr="008E545A">
        <w:rPr>
          <w:sz w:val="28"/>
          <w:szCs w:val="28"/>
        </w:rPr>
        <w:t>08</w:t>
      </w:r>
      <w:r w:rsidR="0026082A" w:rsidRPr="008E545A">
        <w:rPr>
          <w:sz w:val="28"/>
          <w:szCs w:val="28"/>
        </w:rPr>
        <w:t>.1</w:t>
      </w:r>
      <w:r w:rsidR="00EA45D7" w:rsidRPr="008E545A">
        <w:rPr>
          <w:sz w:val="28"/>
          <w:szCs w:val="28"/>
        </w:rPr>
        <w:t>1</w:t>
      </w:r>
      <w:r w:rsidR="0026082A" w:rsidRPr="008E545A">
        <w:rPr>
          <w:sz w:val="28"/>
          <w:szCs w:val="28"/>
        </w:rPr>
        <w:t>.201</w:t>
      </w:r>
      <w:r w:rsidR="00EA45D7" w:rsidRPr="008E545A">
        <w:rPr>
          <w:sz w:val="28"/>
          <w:szCs w:val="28"/>
        </w:rPr>
        <w:t>6 года №220-</w:t>
      </w:r>
      <w:r w:rsidR="009B56CB" w:rsidRPr="008E545A">
        <w:rPr>
          <w:sz w:val="28"/>
          <w:szCs w:val="28"/>
        </w:rPr>
        <w:t>р</w:t>
      </w:r>
      <w:r w:rsidR="0026082A" w:rsidRPr="00300DF1">
        <w:rPr>
          <w:sz w:val="28"/>
          <w:szCs w:val="28"/>
        </w:rPr>
        <w:t xml:space="preserve"> «О прогноз</w:t>
      </w:r>
      <w:r w:rsidR="009B56CB" w:rsidRPr="00300DF1">
        <w:rPr>
          <w:sz w:val="28"/>
          <w:szCs w:val="28"/>
        </w:rPr>
        <w:t>е</w:t>
      </w:r>
      <w:r w:rsidR="0026082A" w:rsidRPr="00300DF1">
        <w:rPr>
          <w:sz w:val="28"/>
          <w:szCs w:val="28"/>
        </w:rPr>
        <w:t xml:space="preserve"> социально-экономического развития  сельского поселения Луговской</w:t>
      </w:r>
      <w:r w:rsidR="009B56CB" w:rsidRPr="00300DF1">
        <w:rPr>
          <w:sz w:val="28"/>
          <w:szCs w:val="28"/>
        </w:rPr>
        <w:t xml:space="preserve"> на 20</w:t>
      </w:r>
      <w:r w:rsidR="000E5866">
        <w:rPr>
          <w:sz w:val="28"/>
          <w:szCs w:val="28"/>
        </w:rPr>
        <w:t>20</w:t>
      </w:r>
      <w:r w:rsidR="009B56CB" w:rsidRPr="00300DF1">
        <w:rPr>
          <w:sz w:val="28"/>
          <w:szCs w:val="28"/>
        </w:rPr>
        <w:t xml:space="preserve"> год и плановый период 20</w:t>
      </w:r>
      <w:r w:rsidR="00A65C11">
        <w:rPr>
          <w:sz w:val="28"/>
          <w:szCs w:val="28"/>
        </w:rPr>
        <w:t>2</w:t>
      </w:r>
      <w:r w:rsidR="000E5866">
        <w:rPr>
          <w:sz w:val="28"/>
          <w:szCs w:val="28"/>
        </w:rPr>
        <w:t>1</w:t>
      </w:r>
      <w:r w:rsidR="009B56CB" w:rsidRPr="00300DF1">
        <w:rPr>
          <w:sz w:val="28"/>
          <w:szCs w:val="28"/>
        </w:rPr>
        <w:t>-20</w:t>
      </w:r>
      <w:r w:rsidR="00A65C11">
        <w:rPr>
          <w:sz w:val="28"/>
          <w:szCs w:val="28"/>
        </w:rPr>
        <w:t>2</w:t>
      </w:r>
      <w:r w:rsidR="000E5866">
        <w:rPr>
          <w:sz w:val="28"/>
          <w:szCs w:val="28"/>
        </w:rPr>
        <w:t>2</w:t>
      </w:r>
      <w:r w:rsidR="009B56CB" w:rsidRPr="00300DF1">
        <w:rPr>
          <w:sz w:val="28"/>
          <w:szCs w:val="28"/>
        </w:rPr>
        <w:t xml:space="preserve"> годов</w:t>
      </w:r>
      <w:r w:rsidR="0026082A" w:rsidRPr="00300DF1">
        <w:rPr>
          <w:sz w:val="28"/>
          <w:szCs w:val="28"/>
        </w:rPr>
        <w:t>»:</w:t>
      </w:r>
      <w:r w:rsidRPr="00300DF1">
        <w:rPr>
          <w:sz w:val="28"/>
          <w:szCs w:val="28"/>
        </w:rPr>
        <w:t xml:space="preserve"> </w:t>
      </w:r>
      <w:proofErr w:type="gramEnd"/>
    </w:p>
    <w:p w:rsidR="00F27AD0" w:rsidRPr="00300DF1" w:rsidRDefault="00F27AD0" w:rsidP="00300DF1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300DF1">
        <w:rPr>
          <w:sz w:val="28"/>
          <w:szCs w:val="28"/>
        </w:rPr>
        <w:t xml:space="preserve">                                    </w:t>
      </w:r>
    </w:p>
    <w:p w:rsidR="00F27AD0" w:rsidRPr="00300DF1" w:rsidRDefault="00F27AD0" w:rsidP="00300DF1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300DF1">
        <w:rPr>
          <w:sz w:val="28"/>
          <w:szCs w:val="28"/>
        </w:rPr>
        <w:t xml:space="preserve">1. Утвердить итоги социально-экономического развития </w:t>
      </w:r>
      <w:r w:rsidR="0026082A" w:rsidRPr="00300DF1">
        <w:rPr>
          <w:sz w:val="28"/>
          <w:szCs w:val="28"/>
        </w:rPr>
        <w:t>сельского поселения Луговской</w:t>
      </w:r>
      <w:r w:rsidRPr="00300DF1">
        <w:rPr>
          <w:sz w:val="28"/>
          <w:szCs w:val="28"/>
        </w:rPr>
        <w:t xml:space="preserve"> за 201</w:t>
      </w:r>
      <w:r w:rsidR="000E5866">
        <w:rPr>
          <w:sz w:val="28"/>
          <w:szCs w:val="28"/>
        </w:rPr>
        <w:t>9</w:t>
      </w:r>
      <w:r w:rsidRPr="00300DF1">
        <w:rPr>
          <w:sz w:val="28"/>
          <w:szCs w:val="28"/>
        </w:rPr>
        <w:t xml:space="preserve"> год</w:t>
      </w:r>
      <w:r w:rsidR="008033BA">
        <w:rPr>
          <w:sz w:val="28"/>
          <w:szCs w:val="28"/>
        </w:rPr>
        <w:t xml:space="preserve"> </w:t>
      </w:r>
      <w:r w:rsidRPr="00300DF1">
        <w:rPr>
          <w:sz w:val="28"/>
          <w:szCs w:val="28"/>
        </w:rPr>
        <w:t xml:space="preserve"> </w:t>
      </w:r>
      <w:r w:rsidR="0026082A" w:rsidRPr="00300DF1">
        <w:rPr>
          <w:sz w:val="28"/>
          <w:szCs w:val="28"/>
        </w:rPr>
        <w:t>согласно приложению</w:t>
      </w:r>
      <w:r w:rsidR="006D0C41">
        <w:rPr>
          <w:sz w:val="28"/>
          <w:szCs w:val="28"/>
        </w:rPr>
        <w:t xml:space="preserve"> к настоящему распоряжению</w:t>
      </w:r>
      <w:r w:rsidRPr="00300DF1">
        <w:rPr>
          <w:sz w:val="28"/>
          <w:szCs w:val="28"/>
        </w:rPr>
        <w:t>.</w:t>
      </w:r>
    </w:p>
    <w:p w:rsidR="00F27AD0" w:rsidRPr="00300DF1" w:rsidRDefault="00F27AD0" w:rsidP="00F227EC">
      <w:pPr>
        <w:pStyle w:val="ConsPlusNormal"/>
        <w:spacing w:line="276" w:lineRule="auto"/>
        <w:ind w:firstLine="540"/>
        <w:jc w:val="both"/>
        <w:rPr>
          <w:szCs w:val="28"/>
        </w:rPr>
      </w:pPr>
      <w:r w:rsidRPr="00300DF1">
        <w:rPr>
          <w:szCs w:val="28"/>
        </w:rPr>
        <w:t>2.</w:t>
      </w:r>
      <w:r w:rsidR="0026082A" w:rsidRPr="00300DF1">
        <w:rPr>
          <w:szCs w:val="28"/>
        </w:rPr>
        <w:t xml:space="preserve"> </w:t>
      </w:r>
      <w:r w:rsidR="004070CD">
        <w:rPr>
          <w:szCs w:val="28"/>
        </w:rPr>
        <w:t xml:space="preserve"> </w:t>
      </w:r>
      <w:hyperlink r:id="rId9" w:history="1">
        <w:r w:rsidR="004070CD" w:rsidRPr="004070CD">
          <w:rPr>
            <w:szCs w:val="28"/>
          </w:rPr>
          <w:t>Опубликовать</w:t>
        </w:r>
      </w:hyperlink>
      <w:r w:rsidR="004070CD" w:rsidRPr="004070CD">
        <w:rPr>
          <w:szCs w:val="28"/>
        </w:rPr>
        <w:t xml:space="preserve"> настоящее </w:t>
      </w:r>
      <w:r w:rsidR="006D0C41">
        <w:rPr>
          <w:szCs w:val="28"/>
        </w:rPr>
        <w:t>распоряжение</w:t>
      </w:r>
      <w:r w:rsidR="004070CD" w:rsidRPr="004070CD">
        <w:rPr>
          <w:szCs w:val="28"/>
        </w:rPr>
        <w:t xml:space="preserve"> в официальном информационном бюллетене «Луговской вестник» и разместить на </w:t>
      </w:r>
      <w:hyperlink r:id="rId10" w:history="1">
        <w:r w:rsidR="004070CD" w:rsidRPr="004070CD">
          <w:rPr>
            <w:szCs w:val="28"/>
          </w:rPr>
          <w:t>официальном сайте</w:t>
        </w:r>
      </w:hyperlink>
      <w:r w:rsidR="004070CD" w:rsidRPr="004070CD">
        <w:rPr>
          <w:szCs w:val="28"/>
        </w:rPr>
        <w:t xml:space="preserve"> администрации сельского поселения Луговской </w:t>
      </w:r>
      <w:hyperlink w:history="1">
        <w:r w:rsidR="004070CD" w:rsidRPr="004070CD">
          <w:rPr>
            <w:szCs w:val="28"/>
            <w:u w:val="single"/>
            <w:lang w:val="en-US"/>
          </w:rPr>
          <w:t>www</w:t>
        </w:r>
        <w:r w:rsidR="004070CD" w:rsidRPr="004070CD">
          <w:rPr>
            <w:szCs w:val="28"/>
            <w:u w:val="single"/>
          </w:rPr>
          <w:t>.</w:t>
        </w:r>
        <w:proofErr w:type="spellStart"/>
        <w:r w:rsidR="004070CD" w:rsidRPr="004070CD">
          <w:rPr>
            <w:szCs w:val="28"/>
            <w:u w:val="single"/>
            <w:lang w:val="en-US"/>
          </w:rPr>
          <w:t>lgv</w:t>
        </w:r>
        <w:proofErr w:type="spellEnd"/>
        <w:r w:rsidR="004070CD" w:rsidRPr="004070CD">
          <w:rPr>
            <w:szCs w:val="28"/>
            <w:u w:val="single"/>
          </w:rPr>
          <w:t>-</w:t>
        </w:r>
        <w:proofErr w:type="spellStart"/>
        <w:r w:rsidR="004070CD" w:rsidRPr="004070CD">
          <w:rPr>
            <w:szCs w:val="28"/>
            <w:u w:val="single"/>
            <w:lang w:val="en-US"/>
          </w:rPr>
          <w:t>adm</w:t>
        </w:r>
        <w:proofErr w:type="spellEnd"/>
        <w:r w:rsidR="004070CD" w:rsidRPr="004070CD">
          <w:rPr>
            <w:szCs w:val="28"/>
            <w:u w:val="single"/>
          </w:rPr>
          <w:t>.</w:t>
        </w:r>
        <w:proofErr w:type="spellStart"/>
        <w:r w:rsidR="004070CD" w:rsidRPr="004070CD">
          <w:rPr>
            <w:szCs w:val="28"/>
            <w:u w:val="single"/>
            <w:lang w:val="en-US"/>
          </w:rPr>
          <w:t>ru</w:t>
        </w:r>
        <w:proofErr w:type="spellEnd"/>
      </w:hyperlink>
      <w:r w:rsidR="004070CD" w:rsidRPr="004070CD">
        <w:rPr>
          <w:szCs w:val="28"/>
        </w:rPr>
        <w:t xml:space="preserve"> в разделе «Документы» подразделе «</w:t>
      </w:r>
      <w:r w:rsidR="00F227EC">
        <w:rPr>
          <w:szCs w:val="28"/>
        </w:rPr>
        <w:t>Распоряжения</w:t>
      </w:r>
      <w:r w:rsidR="004070CD" w:rsidRPr="004070CD">
        <w:rPr>
          <w:szCs w:val="28"/>
        </w:rPr>
        <w:t>».</w:t>
      </w:r>
    </w:p>
    <w:p w:rsidR="00F27AD0" w:rsidRPr="00300DF1" w:rsidRDefault="00F27AD0" w:rsidP="00300DF1">
      <w:pPr>
        <w:pStyle w:val="a8"/>
        <w:spacing w:line="276" w:lineRule="auto"/>
        <w:jc w:val="both"/>
        <w:rPr>
          <w:sz w:val="28"/>
          <w:szCs w:val="28"/>
        </w:rPr>
      </w:pPr>
    </w:p>
    <w:p w:rsidR="00250C76" w:rsidRDefault="008E545A" w:rsidP="008E545A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27AD0" w:rsidRPr="00300D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</w:p>
    <w:p w:rsidR="00F27AD0" w:rsidRDefault="00250C76" w:rsidP="008E545A">
      <w:pPr>
        <w:pStyle w:val="a8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6082A" w:rsidRPr="00300DF1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26082A" w:rsidRPr="00300DF1">
        <w:rPr>
          <w:sz w:val="28"/>
          <w:szCs w:val="28"/>
        </w:rPr>
        <w:t>поселения Луговской</w:t>
      </w:r>
      <w:r w:rsidR="00F227EC">
        <w:rPr>
          <w:sz w:val="28"/>
          <w:szCs w:val="28"/>
        </w:rPr>
        <w:t xml:space="preserve">         </w:t>
      </w:r>
      <w:r w:rsidR="0026082A" w:rsidRPr="00300DF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="008E545A">
        <w:rPr>
          <w:sz w:val="28"/>
          <w:szCs w:val="28"/>
        </w:rPr>
        <w:t xml:space="preserve">       </w:t>
      </w:r>
      <w:r w:rsidR="0081644B" w:rsidRPr="00300DF1">
        <w:rPr>
          <w:sz w:val="28"/>
          <w:szCs w:val="28"/>
        </w:rPr>
        <w:t xml:space="preserve">  </w:t>
      </w:r>
      <w:r w:rsidR="00F227EC">
        <w:rPr>
          <w:sz w:val="28"/>
          <w:szCs w:val="28"/>
        </w:rPr>
        <w:t xml:space="preserve"> </w:t>
      </w:r>
      <w:r w:rsidR="0081644B" w:rsidRPr="00300DF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proofErr w:type="spellStart"/>
      <w:r w:rsidR="008E545A">
        <w:rPr>
          <w:sz w:val="28"/>
          <w:szCs w:val="28"/>
        </w:rPr>
        <w:t>Н.В.Веретельников</w:t>
      </w:r>
      <w:proofErr w:type="spellEnd"/>
    </w:p>
    <w:p w:rsidR="00C278C6" w:rsidRDefault="00C278C6" w:rsidP="00C278C6">
      <w:pPr>
        <w:pStyle w:val="a8"/>
        <w:spacing w:line="276" w:lineRule="auto"/>
        <w:rPr>
          <w:sz w:val="16"/>
          <w:szCs w:val="16"/>
        </w:rPr>
      </w:pPr>
    </w:p>
    <w:p w:rsidR="00EB77CD" w:rsidRPr="00300DF1" w:rsidRDefault="004957BD" w:rsidP="00A20331">
      <w:pPr>
        <w:pStyle w:val="a8"/>
        <w:spacing w:line="276" w:lineRule="auto"/>
        <w:jc w:val="right"/>
        <w:rPr>
          <w:snapToGrid w:val="0"/>
          <w:sz w:val="28"/>
          <w:szCs w:val="28"/>
        </w:rPr>
      </w:pPr>
      <w:r>
        <w:rPr>
          <w:sz w:val="16"/>
          <w:szCs w:val="16"/>
        </w:rPr>
        <w:lastRenderedPageBreak/>
        <w:t xml:space="preserve"> </w:t>
      </w:r>
      <w:r w:rsidR="00EB77CD" w:rsidRPr="00300DF1">
        <w:rPr>
          <w:snapToGrid w:val="0"/>
          <w:sz w:val="28"/>
          <w:szCs w:val="28"/>
        </w:rPr>
        <w:t xml:space="preserve">Приложение </w:t>
      </w:r>
    </w:p>
    <w:p w:rsidR="00EB77CD" w:rsidRPr="00300DF1" w:rsidRDefault="00EB77CD" w:rsidP="00300DF1">
      <w:pPr>
        <w:pStyle w:val="a8"/>
        <w:spacing w:line="276" w:lineRule="auto"/>
        <w:jc w:val="right"/>
        <w:rPr>
          <w:snapToGrid w:val="0"/>
          <w:sz w:val="28"/>
          <w:szCs w:val="28"/>
        </w:rPr>
      </w:pPr>
      <w:r w:rsidRPr="00300DF1">
        <w:rPr>
          <w:snapToGrid w:val="0"/>
          <w:sz w:val="28"/>
          <w:szCs w:val="28"/>
        </w:rPr>
        <w:t xml:space="preserve">к распоряжению администрации </w:t>
      </w:r>
    </w:p>
    <w:p w:rsidR="00EB77CD" w:rsidRPr="00300DF1" w:rsidRDefault="00EB77CD" w:rsidP="00300DF1">
      <w:pPr>
        <w:pStyle w:val="a8"/>
        <w:spacing w:line="276" w:lineRule="auto"/>
        <w:jc w:val="right"/>
        <w:rPr>
          <w:snapToGrid w:val="0"/>
          <w:sz w:val="28"/>
          <w:szCs w:val="28"/>
        </w:rPr>
      </w:pPr>
      <w:r w:rsidRPr="00300DF1">
        <w:rPr>
          <w:snapToGrid w:val="0"/>
          <w:sz w:val="28"/>
          <w:szCs w:val="28"/>
        </w:rPr>
        <w:t>сельского поселения Луговской</w:t>
      </w:r>
    </w:p>
    <w:p w:rsidR="00EB77CD" w:rsidRPr="00300DF1" w:rsidRDefault="003810B2" w:rsidP="00300DF1">
      <w:pPr>
        <w:pStyle w:val="a8"/>
        <w:spacing w:line="276" w:lineRule="auto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8E545A">
        <w:rPr>
          <w:snapToGrid w:val="0"/>
          <w:sz w:val="28"/>
          <w:szCs w:val="28"/>
        </w:rPr>
        <w:t>18</w:t>
      </w:r>
      <w:r w:rsidR="000A78E8" w:rsidRPr="00300DF1">
        <w:rPr>
          <w:snapToGrid w:val="0"/>
          <w:sz w:val="28"/>
          <w:szCs w:val="28"/>
        </w:rPr>
        <w:t>.</w:t>
      </w:r>
      <w:r w:rsidR="000A6B6B">
        <w:rPr>
          <w:snapToGrid w:val="0"/>
          <w:sz w:val="28"/>
          <w:szCs w:val="28"/>
        </w:rPr>
        <w:t>0</w:t>
      </w:r>
      <w:r w:rsidR="008E545A">
        <w:rPr>
          <w:snapToGrid w:val="0"/>
          <w:sz w:val="28"/>
          <w:szCs w:val="28"/>
        </w:rPr>
        <w:t>5</w:t>
      </w:r>
      <w:r w:rsidR="00EB77CD" w:rsidRPr="00300DF1">
        <w:rPr>
          <w:snapToGrid w:val="0"/>
          <w:sz w:val="28"/>
          <w:szCs w:val="28"/>
        </w:rPr>
        <w:t>.20</w:t>
      </w:r>
      <w:r w:rsidR="008E545A">
        <w:rPr>
          <w:snapToGrid w:val="0"/>
          <w:sz w:val="28"/>
          <w:szCs w:val="28"/>
        </w:rPr>
        <w:t>20</w:t>
      </w:r>
      <w:r>
        <w:rPr>
          <w:snapToGrid w:val="0"/>
          <w:sz w:val="28"/>
          <w:szCs w:val="28"/>
        </w:rPr>
        <w:t xml:space="preserve"> №</w:t>
      </w:r>
      <w:r w:rsidR="00050974">
        <w:rPr>
          <w:snapToGrid w:val="0"/>
          <w:sz w:val="28"/>
          <w:szCs w:val="28"/>
        </w:rPr>
        <w:t xml:space="preserve"> </w:t>
      </w:r>
      <w:r w:rsidR="008E545A">
        <w:rPr>
          <w:snapToGrid w:val="0"/>
          <w:sz w:val="28"/>
          <w:szCs w:val="28"/>
        </w:rPr>
        <w:t>103</w:t>
      </w:r>
      <w:r>
        <w:rPr>
          <w:snapToGrid w:val="0"/>
          <w:sz w:val="28"/>
          <w:szCs w:val="28"/>
        </w:rPr>
        <w:t>-р</w:t>
      </w:r>
    </w:p>
    <w:p w:rsidR="00B82E04" w:rsidRPr="003810B2" w:rsidRDefault="00B82E04" w:rsidP="003810B2">
      <w:pPr>
        <w:pStyle w:val="a8"/>
        <w:spacing w:line="276" w:lineRule="auto"/>
        <w:jc w:val="center"/>
        <w:rPr>
          <w:snapToGrid w:val="0"/>
          <w:sz w:val="28"/>
          <w:szCs w:val="28"/>
        </w:rPr>
      </w:pPr>
      <w:r w:rsidRPr="003810B2">
        <w:rPr>
          <w:snapToGrid w:val="0"/>
          <w:sz w:val="28"/>
          <w:szCs w:val="28"/>
        </w:rPr>
        <w:t>ИТОГИ</w:t>
      </w:r>
    </w:p>
    <w:p w:rsidR="00B82E04" w:rsidRPr="003810B2" w:rsidRDefault="00B82E04" w:rsidP="003810B2">
      <w:pPr>
        <w:pStyle w:val="a8"/>
        <w:spacing w:line="276" w:lineRule="auto"/>
        <w:jc w:val="center"/>
        <w:rPr>
          <w:snapToGrid w:val="0"/>
          <w:sz w:val="28"/>
          <w:szCs w:val="28"/>
        </w:rPr>
      </w:pPr>
      <w:r w:rsidRPr="003810B2">
        <w:rPr>
          <w:snapToGrid w:val="0"/>
          <w:sz w:val="28"/>
          <w:szCs w:val="28"/>
        </w:rPr>
        <w:t>СОЦИАЛЬНО-ЭКОНОМИЧЕСКОГО РАЗВИТИЯ</w:t>
      </w:r>
    </w:p>
    <w:p w:rsidR="00B82E04" w:rsidRPr="003810B2" w:rsidRDefault="00B82E04" w:rsidP="003810B2">
      <w:pPr>
        <w:pStyle w:val="a8"/>
        <w:spacing w:line="276" w:lineRule="auto"/>
        <w:jc w:val="center"/>
        <w:rPr>
          <w:snapToGrid w:val="0"/>
          <w:sz w:val="28"/>
          <w:szCs w:val="28"/>
        </w:rPr>
      </w:pPr>
      <w:r w:rsidRPr="003810B2">
        <w:rPr>
          <w:snapToGrid w:val="0"/>
          <w:sz w:val="28"/>
          <w:szCs w:val="28"/>
        </w:rPr>
        <w:t>СЕЛЬСКОГО ПОСЕЛЕНИЯ ЛУГОВСКОЙ</w:t>
      </w:r>
    </w:p>
    <w:p w:rsidR="00B82E04" w:rsidRDefault="005F03DD" w:rsidP="003810B2">
      <w:pPr>
        <w:pStyle w:val="a8"/>
        <w:spacing w:line="276" w:lineRule="auto"/>
        <w:jc w:val="center"/>
        <w:rPr>
          <w:snapToGrid w:val="0"/>
          <w:sz w:val="28"/>
          <w:szCs w:val="28"/>
        </w:rPr>
      </w:pPr>
      <w:r w:rsidRPr="003810B2">
        <w:rPr>
          <w:snapToGrid w:val="0"/>
          <w:sz w:val="28"/>
          <w:szCs w:val="28"/>
        </w:rPr>
        <w:t xml:space="preserve">за </w:t>
      </w:r>
      <w:r w:rsidR="00B82E04" w:rsidRPr="003810B2">
        <w:rPr>
          <w:snapToGrid w:val="0"/>
          <w:sz w:val="28"/>
          <w:szCs w:val="28"/>
        </w:rPr>
        <w:t>201</w:t>
      </w:r>
      <w:r w:rsidR="00CD3B21">
        <w:rPr>
          <w:snapToGrid w:val="0"/>
          <w:sz w:val="28"/>
          <w:szCs w:val="28"/>
        </w:rPr>
        <w:t>9</w:t>
      </w:r>
      <w:r w:rsidR="005D6480" w:rsidRPr="003810B2">
        <w:rPr>
          <w:snapToGrid w:val="0"/>
          <w:sz w:val="28"/>
          <w:szCs w:val="28"/>
        </w:rPr>
        <w:t xml:space="preserve"> </w:t>
      </w:r>
      <w:r w:rsidR="000A6B6B">
        <w:rPr>
          <w:snapToGrid w:val="0"/>
          <w:sz w:val="28"/>
          <w:szCs w:val="28"/>
        </w:rPr>
        <w:t>год</w:t>
      </w:r>
    </w:p>
    <w:p w:rsidR="006D0C41" w:rsidRPr="003810B2" w:rsidRDefault="006D0C41" w:rsidP="003810B2">
      <w:pPr>
        <w:pStyle w:val="a8"/>
        <w:spacing w:line="276" w:lineRule="auto"/>
        <w:jc w:val="center"/>
        <w:rPr>
          <w:snapToGrid w:val="0"/>
          <w:sz w:val="28"/>
          <w:szCs w:val="28"/>
        </w:rPr>
      </w:pPr>
    </w:p>
    <w:p w:rsidR="006D0C41" w:rsidRDefault="00273D46" w:rsidP="00A20331">
      <w:pPr>
        <w:pStyle w:val="a8"/>
        <w:spacing w:line="276" w:lineRule="auto"/>
        <w:jc w:val="both"/>
        <w:rPr>
          <w:sz w:val="28"/>
          <w:szCs w:val="28"/>
        </w:rPr>
      </w:pPr>
      <w:r w:rsidRPr="003810B2">
        <w:rPr>
          <w:sz w:val="28"/>
          <w:szCs w:val="28"/>
        </w:rPr>
        <w:t xml:space="preserve">           Итоги социально-экономического развития сельского поселения Луговской </w:t>
      </w:r>
      <w:r w:rsidR="00C56E8F" w:rsidRPr="003810B2">
        <w:rPr>
          <w:sz w:val="28"/>
          <w:szCs w:val="28"/>
        </w:rPr>
        <w:t xml:space="preserve"> </w:t>
      </w:r>
      <w:r w:rsidR="009862C6" w:rsidRPr="003810B2">
        <w:rPr>
          <w:snapToGrid w:val="0"/>
          <w:sz w:val="28"/>
          <w:szCs w:val="28"/>
        </w:rPr>
        <w:t xml:space="preserve">за </w:t>
      </w:r>
      <w:r w:rsidR="008E545A">
        <w:rPr>
          <w:snapToGrid w:val="0"/>
          <w:sz w:val="28"/>
          <w:szCs w:val="28"/>
        </w:rPr>
        <w:t xml:space="preserve"> </w:t>
      </w:r>
      <w:r w:rsidR="009862C6" w:rsidRPr="003810B2">
        <w:rPr>
          <w:snapToGrid w:val="0"/>
          <w:sz w:val="28"/>
          <w:szCs w:val="28"/>
        </w:rPr>
        <w:t>201</w:t>
      </w:r>
      <w:r w:rsidR="00CD3B21">
        <w:rPr>
          <w:snapToGrid w:val="0"/>
          <w:sz w:val="28"/>
          <w:szCs w:val="28"/>
        </w:rPr>
        <w:t>9</w:t>
      </w:r>
      <w:r w:rsidR="00D33D06">
        <w:rPr>
          <w:snapToGrid w:val="0"/>
          <w:sz w:val="28"/>
          <w:szCs w:val="28"/>
        </w:rPr>
        <w:t xml:space="preserve"> </w:t>
      </w:r>
      <w:r w:rsidR="009862C6">
        <w:rPr>
          <w:snapToGrid w:val="0"/>
          <w:sz w:val="28"/>
          <w:szCs w:val="28"/>
        </w:rPr>
        <w:t>год</w:t>
      </w:r>
      <w:r w:rsidR="00C56E8F" w:rsidRPr="003810B2">
        <w:rPr>
          <w:sz w:val="28"/>
          <w:szCs w:val="28"/>
        </w:rPr>
        <w:t xml:space="preserve"> </w:t>
      </w:r>
      <w:r w:rsidRPr="003810B2">
        <w:rPr>
          <w:sz w:val="28"/>
          <w:szCs w:val="28"/>
        </w:rPr>
        <w:t xml:space="preserve"> можно характеризовать следующими  изменениями:</w:t>
      </w:r>
    </w:p>
    <w:p w:rsidR="00CA3B47" w:rsidRPr="00CA3B47" w:rsidRDefault="005D6480" w:rsidP="00A20331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3810B2">
        <w:rPr>
          <w:sz w:val="28"/>
          <w:szCs w:val="28"/>
        </w:rPr>
        <w:t>Численность постоянного населения по сельскому поселению Луговской за январь-</w:t>
      </w:r>
      <w:r w:rsidR="00DF2EBF">
        <w:rPr>
          <w:sz w:val="28"/>
          <w:szCs w:val="28"/>
        </w:rPr>
        <w:t>декабрь</w:t>
      </w:r>
      <w:r w:rsidRPr="003810B2">
        <w:rPr>
          <w:sz w:val="28"/>
          <w:szCs w:val="28"/>
        </w:rPr>
        <w:t xml:space="preserve"> 201</w:t>
      </w:r>
      <w:r w:rsidR="00CD3B21">
        <w:rPr>
          <w:sz w:val="28"/>
          <w:szCs w:val="28"/>
        </w:rPr>
        <w:t>9</w:t>
      </w:r>
      <w:r w:rsidR="00092AE1" w:rsidRPr="003810B2">
        <w:rPr>
          <w:sz w:val="28"/>
          <w:szCs w:val="28"/>
        </w:rPr>
        <w:t xml:space="preserve"> </w:t>
      </w:r>
      <w:r w:rsidRPr="003810B2">
        <w:rPr>
          <w:sz w:val="28"/>
          <w:szCs w:val="28"/>
        </w:rPr>
        <w:t xml:space="preserve">года составила </w:t>
      </w:r>
      <w:r w:rsidR="00DF2EBF">
        <w:rPr>
          <w:sz w:val="28"/>
          <w:szCs w:val="28"/>
        </w:rPr>
        <w:t>3197</w:t>
      </w:r>
      <w:r w:rsidR="00CA3B47" w:rsidRPr="00CA3B47">
        <w:rPr>
          <w:sz w:val="28"/>
          <w:szCs w:val="28"/>
        </w:rPr>
        <w:t xml:space="preserve"> человека,  что на </w:t>
      </w:r>
      <w:r w:rsidR="00DF2EBF">
        <w:rPr>
          <w:sz w:val="28"/>
          <w:szCs w:val="28"/>
        </w:rPr>
        <w:t>3,3</w:t>
      </w:r>
      <w:r w:rsidR="00CA3B47" w:rsidRPr="00CA3B47">
        <w:rPr>
          <w:sz w:val="28"/>
          <w:szCs w:val="28"/>
        </w:rPr>
        <w:t xml:space="preserve">%  </w:t>
      </w:r>
      <w:r w:rsidR="00247C49">
        <w:rPr>
          <w:sz w:val="28"/>
          <w:szCs w:val="28"/>
        </w:rPr>
        <w:t>ниже</w:t>
      </w:r>
      <w:r w:rsidR="00CA3B47" w:rsidRPr="00CA3B47">
        <w:rPr>
          <w:sz w:val="28"/>
          <w:szCs w:val="28"/>
        </w:rPr>
        <w:t xml:space="preserve"> уровня аналогичного периода 201</w:t>
      </w:r>
      <w:r w:rsidR="00CD3B21">
        <w:rPr>
          <w:sz w:val="28"/>
          <w:szCs w:val="28"/>
        </w:rPr>
        <w:t>8</w:t>
      </w:r>
      <w:r w:rsidR="00CA3B47" w:rsidRPr="00CA3B47">
        <w:rPr>
          <w:sz w:val="28"/>
          <w:szCs w:val="28"/>
        </w:rPr>
        <w:t xml:space="preserve"> года (</w:t>
      </w:r>
      <w:r w:rsidR="00DF2EBF">
        <w:rPr>
          <w:sz w:val="28"/>
          <w:szCs w:val="28"/>
        </w:rPr>
        <w:t>109</w:t>
      </w:r>
      <w:r w:rsidR="00CA3B47" w:rsidRPr="00CA3B47">
        <w:rPr>
          <w:sz w:val="28"/>
          <w:szCs w:val="28"/>
        </w:rPr>
        <w:t xml:space="preserve"> человек).</w:t>
      </w:r>
    </w:p>
    <w:p w:rsidR="00CA3B47" w:rsidRPr="00CA3B47" w:rsidRDefault="005D6480" w:rsidP="00A20331">
      <w:pPr>
        <w:pStyle w:val="a8"/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3810B2">
        <w:rPr>
          <w:sz w:val="28"/>
          <w:szCs w:val="28"/>
        </w:rPr>
        <w:t>Количество рождений за январь-</w:t>
      </w:r>
      <w:r w:rsidR="00950946">
        <w:rPr>
          <w:sz w:val="28"/>
          <w:szCs w:val="28"/>
        </w:rPr>
        <w:t>декабрь</w:t>
      </w:r>
      <w:r w:rsidRPr="003810B2">
        <w:rPr>
          <w:sz w:val="28"/>
          <w:szCs w:val="28"/>
        </w:rPr>
        <w:t xml:space="preserve"> 201</w:t>
      </w:r>
      <w:r w:rsidR="00247C49">
        <w:rPr>
          <w:sz w:val="28"/>
          <w:szCs w:val="28"/>
        </w:rPr>
        <w:t>9</w:t>
      </w:r>
      <w:r w:rsidRPr="003810B2">
        <w:rPr>
          <w:sz w:val="28"/>
          <w:szCs w:val="28"/>
        </w:rPr>
        <w:t xml:space="preserve"> года составило </w:t>
      </w:r>
      <w:r w:rsidR="00950946">
        <w:rPr>
          <w:sz w:val="28"/>
          <w:szCs w:val="28"/>
        </w:rPr>
        <w:t>16</w:t>
      </w:r>
      <w:r w:rsidR="00CA3B47" w:rsidRPr="00CA3B47">
        <w:rPr>
          <w:sz w:val="28"/>
          <w:szCs w:val="28"/>
        </w:rPr>
        <w:t xml:space="preserve"> детей, что на  </w:t>
      </w:r>
      <w:r w:rsidR="00950946">
        <w:rPr>
          <w:sz w:val="28"/>
          <w:szCs w:val="28"/>
        </w:rPr>
        <w:t>3</w:t>
      </w:r>
      <w:r w:rsidR="00CA3B47" w:rsidRPr="00CA3B47">
        <w:rPr>
          <w:sz w:val="28"/>
          <w:szCs w:val="28"/>
        </w:rPr>
        <w:t xml:space="preserve"> </w:t>
      </w:r>
      <w:r w:rsidR="00247C49">
        <w:rPr>
          <w:sz w:val="28"/>
          <w:szCs w:val="28"/>
        </w:rPr>
        <w:t>детей</w:t>
      </w:r>
      <w:r w:rsidR="00CA3B47" w:rsidRPr="00CA3B47">
        <w:rPr>
          <w:sz w:val="28"/>
          <w:szCs w:val="28"/>
        </w:rPr>
        <w:t xml:space="preserve"> </w:t>
      </w:r>
      <w:r w:rsidR="00950946">
        <w:rPr>
          <w:sz w:val="28"/>
          <w:szCs w:val="28"/>
        </w:rPr>
        <w:t>выше</w:t>
      </w:r>
      <w:r w:rsidR="00CA3B47" w:rsidRPr="00CA3B47">
        <w:rPr>
          <w:sz w:val="28"/>
          <w:szCs w:val="28"/>
        </w:rPr>
        <w:t xml:space="preserve"> уровня аналогичного периода 201</w:t>
      </w:r>
      <w:r w:rsidR="00CD3B21">
        <w:rPr>
          <w:sz w:val="28"/>
          <w:szCs w:val="28"/>
        </w:rPr>
        <w:t>8</w:t>
      </w:r>
      <w:r w:rsidR="00CA3B47" w:rsidRPr="00CA3B47">
        <w:rPr>
          <w:sz w:val="28"/>
          <w:szCs w:val="28"/>
        </w:rPr>
        <w:t xml:space="preserve"> года (1</w:t>
      </w:r>
      <w:r w:rsidR="00950946">
        <w:rPr>
          <w:sz w:val="28"/>
          <w:szCs w:val="28"/>
        </w:rPr>
        <w:t>3</w:t>
      </w:r>
      <w:r w:rsidR="00D33D06">
        <w:rPr>
          <w:sz w:val="28"/>
          <w:szCs w:val="28"/>
        </w:rPr>
        <w:t xml:space="preserve"> </w:t>
      </w:r>
      <w:r w:rsidR="00CA3B47" w:rsidRPr="00CA3B47">
        <w:rPr>
          <w:sz w:val="28"/>
          <w:szCs w:val="28"/>
        </w:rPr>
        <w:t>детей).</w:t>
      </w:r>
    </w:p>
    <w:p w:rsidR="00CA3B47" w:rsidRPr="00CA3B47" w:rsidRDefault="00CA3B47" w:rsidP="00A203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A3B47">
        <w:rPr>
          <w:rFonts w:ascii="Times New Roman" w:eastAsia="Times New Roman" w:hAnsi="Times New Roman" w:cs="Times New Roman"/>
          <w:sz w:val="28"/>
          <w:szCs w:val="28"/>
        </w:rPr>
        <w:t>Миграцио</w:t>
      </w:r>
      <w:r w:rsidR="00247C49">
        <w:rPr>
          <w:rFonts w:ascii="Times New Roman" w:eastAsia="Times New Roman" w:hAnsi="Times New Roman" w:cs="Times New Roman"/>
          <w:sz w:val="28"/>
          <w:szCs w:val="28"/>
        </w:rPr>
        <w:t xml:space="preserve">нный прирост поселения, в сторону уменьшения на </w:t>
      </w:r>
      <w:r w:rsidR="00950946">
        <w:rPr>
          <w:rFonts w:ascii="Times New Roman" w:eastAsia="Times New Roman" w:hAnsi="Times New Roman" w:cs="Times New Roman"/>
          <w:sz w:val="28"/>
          <w:szCs w:val="28"/>
        </w:rPr>
        <w:t>94</w:t>
      </w:r>
      <w:r w:rsidRPr="00CA3B47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95094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3B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3B47" w:rsidRDefault="00CA3B47" w:rsidP="00A2033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B47">
        <w:rPr>
          <w:rFonts w:ascii="Times New Roman" w:eastAsia="Times New Roman" w:hAnsi="Times New Roman" w:cs="Times New Roman"/>
          <w:sz w:val="28"/>
          <w:szCs w:val="28"/>
        </w:rPr>
        <w:t xml:space="preserve">Естественный прирост населения за год составил </w:t>
      </w:r>
      <w:r w:rsidR="00247C49">
        <w:rPr>
          <w:rFonts w:ascii="Times New Roman" w:eastAsia="Times New Roman" w:hAnsi="Times New Roman" w:cs="Times New Roman"/>
          <w:sz w:val="28"/>
          <w:szCs w:val="28"/>
        </w:rPr>
        <w:t>-20</w:t>
      </w:r>
      <w:r w:rsidRPr="00CA3B47">
        <w:rPr>
          <w:rFonts w:ascii="Times New Roman" w:eastAsia="Times New Roman" w:hAnsi="Times New Roman" w:cs="Times New Roman"/>
          <w:sz w:val="28"/>
          <w:szCs w:val="28"/>
        </w:rPr>
        <w:t xml:space="preserve"> человек,  </w:t>
      </w:r>
      <w:r w:rsidR="00247C49">
        <w:rPr>
          <w:rFonts w:ascii="Times New Roman" w:eastAsia="Times New Roman" w:hAnsi="Times New Roman" w:cs="Times New Roman"/>
          <w:sz w:val="28"/>
          <w:szCs w:val="28"/>
        </w:rPr>
        <w:t xml:space="preserve">выше </w:t>
      </w:r>
      <w:r w:rsidRPr="00CA3B47">
        <w:rPr>
          <w:rFonts w:ascii="Times New Roman" w:eastAsia="Times New Roman" w:hAnsi="Times New Roman" w:cs="Times New Roman"/>
          <w:sz w:val="28"/>
          <w:szCs w:val="28"/>
        </w:rPr>
        <w:t>аналогичного периода 201</w:t>
      </w:r>
      <w:r w:rsidR="00CD3B2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A3B47">
        <w:rPr>
          <w:rFonts w:ascii="Times New Roman" w:eastAsia="Times New Roman" w:hAnsi="Times New Roman" w:cs="Times New Roman"/>
          <w:sz w:val="28"/>
          <w:szCs w:val="28"/>
        </w:rPr>
        <w:t xml:space="preserve"> года (-</w:t>
      </w:r>
      <w:r w:rsidR="00950946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CA3B47">
        <w:rPr>
          <w:rFonts w:ascii="Times New Roman" w:eastAsia="Times New Roman" w:hAnsi="Times New Roman" w:cs="Times New Roman"/>
          <w:sz w:val="28"/>
          <w:szCs w:val="28"/>
        </w:rPr>
        <w:t xml:space="preserve"> чел.) </w:t>
      </w:r>
    </w:p>
    <w:p w:rsidR="0071706D" w:rsidRPr="006D0C41" w:rsidRDefault="005D6480" w:rsidP="00A20331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3810B2">
        <w:rPr>
          <w:color w:val="000000" w:themeColor="text1"/>
          <w:sz w:val="28"/>
          <w:szCs w:val="28"/>
        </w:rPr>
        <w:t>Производство сельскохозяйственной продукции (без учета населения)</w:t>
      </w:r>
      <w:r w:rsidR="006D0C41">
        <w:rPr>
          <w:bCs/>
          <w:sz w:val="28"/>
          <w:szCs w:val="28"/>
        </w:rPr>
        <w:t>, п</w:t>
      </w:r>
      <w:r w:rsidR="0071706D" w:rsidRPr="003810B2">
        <w:rPr>
          <w:bCs/>
          <w:sz w:val="28"/>
          <w:szCs w:val="28"/>
        </w:rPr>
        <w:t>роизводство животноводческой продукции</w:t>
      </w:r>
      <w:r w:rsidR="00A20C06" w:rsidRPr="003810B2">
        <w:rPr>
          <w:bCs/>
          <w:sz w:val="28"/>
          <w:szCs w:val="28"/>
        </w:rPr>
        <w:t xml:space="preserve"> </w:t>
      </w:r>
      <w:r w:rsidR="006D0C41">
        <w:rPr>
          <w:bCs/>
          <w:sz w:val="28"/>
          <w:szCs w:val="28"/>
        </w:rPr>
        <w:t>(</w:t>
      </w:r>
      <w:r w:rsidR="00A20C06" w:rsidRPr="003810B2">
        <w:rPr>
          <w:bCs/>
          <w:sz w:val="28"/>
          <w:szCs w:val="28"/>
        </w:rPr>
        <w:t xml:space="preserve">данные получены от </w:t>
      </w:r>
      <w:r w:rsidR="00A20C06" w:rsidRPr="003810B2">
        <w:rPr>
          <w:sz w:val="28"/>
          <w:szCs w:val="28"/>
        </w:rPr>
        <w:t xml:space="preserve">отдела сельского хозяйства </w:t>
      </w:r>
      <w:r w:rsidR="006D0C41">
        <w:rPr>
          <w:sz w:val="28"/>
          <w:szCs w:val="28"/>
        </w:rPr>
        <w:t xml:space="preserve">администрации </w:t>
      </w:r>
      <w:r w:rsidR="00A20C06" w:rsidRPr="003810B2">
        <w:rPr>
          <w:sz w:val="28"/>
          <w:szCs w:val="28"/>
        </w:rPr>
        <w:t>Ханты-Мансийского района</w:t>
      </w:r>
      <w:r w:rsidR="006D0C41">
        <w:rPr>
          <w:sz w:val="28"/>
          <w:szCs w:val="28"/>
        </w:rPr>
        <w:t>):</w:t>
      </w:r>
    </w:p>
    <w:p w:rsidR="00E90E56" w:rsidRDefault="00E90E56" w:rsidP="00A20331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0E5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2019 год предприятиями всех форм собственности  произведено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290</w:t>
      </w:r>
      <w:r w:rsidRPr="00E90E56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тонн мяса, что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32</w:t>
      </w:r>
      <w:r w:rsidRPr="00E90E56">
        <w:rPr>
          <w:rFonts w:ascii="Times New Roman" w:eastAsia="Times New Roman" w:hAnsi="Times New Roman" w:cs="Times New Roman"/>
          <w:bCs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выше</w:t>
      </w:r>
      <w:r w:rsidRPr="00E90E56">
        <w:rPr>
          <w:rFonts w:ascii="Times New Roman" w:eastAsia="Times New Roman" w:hAnsi="Times New Roman" w:cs="Times New Roman"/>
          <w:bCs/>
          <w:sz w:val="28"/>
          <w:szCs w:val="28"/>
        </w:rPr>
        <w:t>, чем за</w:t>
      </w:r>
      <w:r w:rsidRPr="00E90E5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E90E5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прошлый год (2018 года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219,7 </w:t>
      </w:r>
      <w:r w:rsidRPr="00E90E56">
        <w:rPr>
          <w:rFonts w:ascii="Times New Roman" w:eastAsia="Times New Roman" w:hAnsi="Times New Roman" w:cs="Times New Roman"/>
          <w:bCs/>
          <w:sz w:val="28"/>
          <w:szCs w:val="28"/>
        </w:rPr>
        <w:t>тонн). Рост производства мяса всех видов</w:t>
      </w:r>
      <w:r w:rsidRPr="00E90E5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E90E56">
        <w:rPr>
          <w:rFonts w:ascii="Times New Roman" w:eastAsia="Times New Roman" w:hAnsi="Times New Roman" w:cs="Times New Roman"/>
          <w:bCs/>
          <w:sz w:val="28"/>
          <w:szCs w:val="28"/>
        </w:rPr>
        <w:t>скота связан с увеличением производства мяса свиней, обусловленного</w:t>
      </w:r>
      <w:r w:rsidRPr="00E90E5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E90E56">
        <w:rPr>
          <w:rFonts w:ascii="Times New Roman" w:eastAsia="Times New Roman" w:hAnsi="Times New Roman" w:cs="Times New Roman"/>
          <w:bCs/>
          <w:sz w:val="28"/>
          <w:szCs w:val="28"/>
        </w:rPr>
        <w:t>сокращением поголовья данного вида животных в крестьянских</w:t>
      </w:r>
      <w:r w:rsidRPr="00E90E5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E90E56">
        <w:rPr>
          <w:rFonts w:ascii="Times New Roman" w:eastAsia="Times New Roman" w:hAnsi="Times New Roman" w:cs="Times New Roman"/>
          <w:bCs/>
          <w:sz w:val="28"/>
          <w:szCs w:val="28"/>
        </w:rPr>
        <w:t>(фермерских) хозяйствах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D0C41" w:rsidRDefault="0071706D" w:rsidP="00A2033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0B2">
        <w:rPr>
          <w:rFonts w:ascii="Times New Roman" w:hAnsi="Times New Roman" w:cs="Times New Roman"/>
          <w:bCs/>
          <w:sz w:val="28"/>
          <w:szCs w:val="28"/>
        </w:rPr>
        <w:t>За 201</w:t>
      </w:r>
      <w:r w:rsidR="004C0DEA">
        <w:rPr>
          <w:rFonts w:ascii="Times New Roman" w:hAnsi="Times New Roman" w:cs="Times New Roman"/>
          <w:bCs/>
          <w:sz w:val="28"/>
          <w:szCs w:val="28"/>
        </w:rPr>
        <w:t>9</w:t>
      </w:r>
      <w:r w:rsidRPr="003810B2">
        <w:rPr>
          <w:rFonts w:ascii="Times New Roman" w:hAnsi="Times New Roman" w:cs="Times New Roman"/>
          <w:bCs/>
          <w:sz w:val="28"/>
          <w:szCs w:val="28"/>
        </w:rPr>
        <w:t xml:space="preserve"> год предприятиями всех форм собственности произведено</w:t>
      </w:r>
      <w:r w:rsidRPr="003810B2">
        <w:rPr>
          <w:rFonts w:ascii="Times New Roman" w:hAnsi="Times New Roman" w:cs="Times New Roman"/>
          <w:sz w:val="28"/>
          <w:szCs w:val="28"/>
        </w:rPr>
        <w:t xml:space="preserve"> </w:t>
      </w:r>
      <w:r w:rsidRPr="003810B2">
        <w:rPr>
          <w:rFonts w:ascii="Times New Roman" w:hAnsi="Times New Roman" w:cs="Times New Roman"/>
          <w:bCs/>
          <w:sz w:val="28"/>
          <w:szCs w:val="28"/>
        </w:rPr>
        <w:t xml:space="preserve">молока </w:t>
      </w:r>
      <w:r w:rsidR="00D26E16">
        <w:rPr>
          <w:rFonts w:ascii="Times New Roman" w:hAnsi="Times New Roman" w:cs="Times New Roman"/>
          <w:bCs/>
          <w:sz w:val="28"/>
          <w:szCs w:val="28"/>
        </w:rPr>
        <w:t>3356</w:t>
      </w:r>
      <w:r w:rsidR="004C0DEA">
        <w:rPr>
          <w:rFonts w:ascii="Times New Roman" w:hAnsi="Times New Roman" w:cs="Times New Roman"/>
          <w:bCs/>
          <w:sz w:val="28"/>
          <w:szCs w:val="28"/>
        </w:rPr>
        <w:t xml:space="preserve">,0 </w:t>
      </w:r>
      <w:r w:rsidR="00FE638D" w:rsidRPr="003810B2">
        <w:rPr>
          <w:rFonts w:ascii="Times New Roman" w:hAnsi="Times New Roman" w:cs="Times New Roman"/>
          <w:bCs/>
          <w:sz w:val="28"/>
          <w:szCs w:val="28"/>
        </w:rPr>
        <w:t>тонн. Показатели по производству молока  по сравнению с  аналогичным периодом 201</w:t>
      </w:r>
      <w:r w:rsidR="004C0DEA">
        <w:rPr>
          <w:rFonts w:ascii="Times New Roman" w:hAnsi="Times New Roman" w:cs="Times New Roman"/>
          <w:bCs/>
          <w:sz w:val="28"/>
          <w:szCs w:val="28"/>
        </w:rPr>
        <w:t>8</w:t>
      </w:r>
      <w:r w:rsidR="00FE638D" w:rsidRPr="003810B2">
        <w:rPr>
          <w:rFonts w:ascii="Times New Roman" w:hAnsi="Times New Roman" w:cs="Times New Roman"/>
          <w:bCs/>
          <w:sz w:val="28"/>
          <w:szCs w:val="28"/>
        </w:rPr>
        <w:t xml:space="preserve"> годом </w:t>
      </w:r>
      <w:r w:rsidR="00E150EA">
        <w:rPr>
          <w:rFonts w:ascii="Times New Roman" w:hAnsi="Times New Roman" w:cs="Times New Roman"/>
          <w:bCs/>
          <w:sz w:val="28"/>
          <w:szCs w:val="28"/>
        </w:rPr>
        <w:t>(</w:t>
      </w:r>
      <w:r w:rsidR="00D26E16">
        <w:rPr>
          <w:rFonts w:ascii="Times New Roman" w:hAnsi="Times New Roman" w:cs="Times New Roman"/>
          <w:bCs/>
          <w:sz w:val="28"/>
          <w:szCs w:val="28"/>
        </w:rPr>
        <w:t>3561</w:t>
      </w:r>
      <w:r w:rsidR="00E150EA">
        <w:rPr>
          <w:rFonts w:ascii="Times New Roman" w:hAnsi="Times New Roman" w:cs="Times New Roman"/>
          <w:bCs/>
          <w:sz w:val="28"/>
          <w:szCs w:val="28"/>
        </w:rPr>
        <w:t>)</w:t>
      </w:r>
      <w:r w:rsidR="00CA3B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638D" w:rsidRPr="003810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0DEA">
        <w:rPr>
          <w:rFonts w:ascii="Times New Roman" w:hAnsi="Times New Roman" w:cs="Times New Roman"/>
          <w:bCs/>
          <w:sz w:val="28"/>
          <w:szCs w:val="28"/>
        </w:rPr>
        <w:t>ниже</w:t>
      </w:r>
      <w:r w:rsidR="00FE638D" w:rsidRPr="003810B2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D26E16">
        <w:rPr>
          <w:rFonts w:ascii="Times New Roman" w:hAnsi="Times New Roman" w:cs="Times New Roman"/>
          <w:bCs/>
          <w:sz w:val="28"/>
          <w:szCs w:val="28"/>
        </w:rPr>
        <w:t>205</w:t>
      </w:r>
      <w:r w:rsidR="004C0DEA">
        <w:rPr>
          <w:rFonts w:ascii="Times New Roman" w:hAnsi="Times New Roman" w:cs="Times New Roman"/>
          <w:bCs/>
          <w:sz w:val="28"/>
          <w:szCs w:val="28"/>
        </w:rPr>
        <w:t>,0</w:t>
      </w:r>
      <w:r w:rsidR="00FE638D" w:rsidRPr="003810B2">
        <w:rPr>
          <w:rFonts w:ascii="Times New Roman" w:hAnsi="Times New Roman" w:cs="Times New Roman"/>
          <w:bCs/>
          <w:sz w:val="28"/>
          <w:szCs w:val="28"/>
        </w:rPr>
        <w:t xml:space="preserve"> тонн.</w:t>
      </w:r>
    </w:p>
    <w:p w:rsidR="0071706D" w:rsidRDefault="00507105" w:rsidP="00A2033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7105">
        <w:rPr>
          <w:rFonts w:ascii="Times New Roman" w:eastAsia="Times New Roman" w:hAnsi="Times New Roman" w:cs="Times New Roman"/>
          <w:bCs/>
          <w:sz w:val="28"/>
          <w:szCs w:val="28"/>
        </w:rPr>
        <w:t xml:space="preserve">Лидирующую позицию по производству молока в Ханты-Мансийском районе занимает фермерское хозяйство Башмакова В.А. </w:t>
      </w:r>
      <w:r w:rsidRPr="00507105">
        <w:rPr>
          <w:rFonts w:ascii="Times New Roman" w:eastAsia="Times New Roman" w:hAnsi="Times New Roman" w:cs="Times New Roman"/>
          <w:bCs/>
          <w:sz w:val="28"/>
          <w:szCs w:val="28"/>
        </w:rPr>
        <w:br/>
        <w:t>(</w:t>
      </w:r>
      <w:proofErr w:type="gramStart"/>
      <w:r w:rsidRPr="00507105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507105">
        <w:rPr>
          <w:rFonts w:ascii="Times New Roman" w:eastAsia="Times New Roman" w:hAnsi="Times New Roman" w:cs="Times New Roman"/>
          <w:bCs/>
          <w:sz w:val="28"/>
          <w:szCs w:val="28"/>
        </w:rPr>
        <w:t xml:space="preserve">. Троица). За 2019 год данным хозяйством произведено 3 293 тонны </w:t>
      </w:r>
      <w:r w:rsidRPr="0050710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молока</w:t>
      </w:r>
      <w:r w:rsidR="002F0555">
        <w:rPr>
          <w:rFonts w:ascii="Times New Roman" w:hAnsi="Times New Roman" w:cs="Times New Roman"/>
          <w:bCs/>
          <w:sz w:val="28"/>
          <w:szCs w:val="28"/>
        </w:rPr>
        <w:t>,</w:t>
      </w:r>
      <w:r w:rsidR="002F0555" w:rsidRPr="002F0555">
        <w:rPr>
          <w:rFonts w:ascii="Times New Roman" w:hAnsi="Times New Roman" w:cs="Times New Roman"/>
          <w:sz w:val="28"/>
          <w:szCs w:val="28"/>
        </w:rPr>
        <w:t xml:space="preserve"> </w:t>
      </w:r>
      <w:r w:rsidR="002F0555" w:rsidRPr="003810B2">
        <w:rPr>
          <w:rFonts w:ascii="Times New Roman" w:hAnsi="Times New Roman" w:cs="Times New Roman"/>
          <w:sz w:val="28"/>
          <w:szCs w:val="28"/>
        </w:rPr>
        <w:t xml:space="preserve">КФХ </w:t>
      </w:r>
      <w:proofErr w:type="spellStart"/>
      <w:r w:rsidR="002F0555" w:rsidRPr="003810B2">
        <w:rPr>
          <w:rFonts w:ascii="Times New Roman" w:hAnsi="Times New Roman" w:cs="Times New Roman"/>
          <w:sz w:val="28"/>
          <w:szCs w:val="28"/>
        </w:rPr>
        <w:t>Веретельникова</w:t>
      </w:r>
      <w:proofErr w:type="spellEnd"/>
      <w:r w:rsidR="002F0555" w:rsidRPr="003810B2">
        <w:rPr>
          <w:rFonts w:ascii="Times New Roman" w:hAnsi="Times New Roman" w:cs="Times New Roman"/>
          <w:sz w:val="28"/>
          <w:szCs w:val="28"/>
        </w:rPr>
        <w:t xml:space="preserve"> С.В. (д. Белогорье)</w:t>
      </w:r>
      <w:r w:rsidR="002F0555">
        <w:rPr>
          <w:rFonts w:ascii="Times New Roman" w:hAnsi="Times New Roman" w:cs="Times New Roman"/>
          <w:sz w:val="28"/>
          <w:szCs w:val="28"/>
        </w:rPr>
        <w:t xml:space="preserve"> -</w:t>
      </w:r>
      <w:r w:rsidR="004C0DEA" w:rsidRPr="004C0D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0DEA" w:rsidRPr="003810B2">
        <w:rPr>
          <w:rFonts w:ascii="Times New Roman" w:hAnsi="Times New Roman" w:cs="Times New Roman"/>
          <w:bCs/>
          <w:sz w:val="28"/>
          <w:szCs w:val="28"/>
        </w:rPr>
        <w:t>произведено</w:t>
      </w:r>
      <w:r w:rsidR="004C0DEA">
        <w:rPr>
          <w:rFonts w:ascii="Times New Roman" w:hAnsi="Times New Roman" w:cs="Times New Roman"/>
          <w:bCs/>
          <w:sz w:val="28"/>
          <w:szCs w:val="28"/>
        </w:rPr>
        <w:t xml:space="preserve"> в 2019 году произведено </w:t>
      </w:r>
      <w:r w:rsidR="001F53E9">
        <w:rPr>
          <w:rFonts w:ascii="Times New Roman" w:hAnsi="Times New Roman" w:cs="Times New Roman"/>
          <w:bCs/>
          <w:sz w:val="28"/>
          <w:szCs w:val="28"/>
        </w:rPr>
        <w:t>6</w:t>
      </w:r>
      <w:r w:rsidR="00D26E16">
        <w:rPr>
          <w:rFonts w:ascii="Times New Roman" w:hAnsi="Times New Roman" w:cs="Times New Roman"/>
          <w:bCs/>
          <w:sz w:val="28"/>
          <w:szCs w:val="28"/>
        </w:rPr>
        <w:t>3</w:t>
      </w:r>
      <w:r w:rsidR="004C0DEA">
        <w:rPr>
          <w:rFonts w:ascii="Times New Roman" w:hAnsi="Times New Roman" w:cs="Times New Roman"/>
          <w:bCs/>
          <w:sz w:val="28"/>
          <w:szCs w:val="28"/>
        </w:rPr>
        <w:t xml:space="preserve"> тонн</w:t>
      </w:r>
      <w:proofErr w:type="gramStart"/>
      <w:r w:rsidR="004C0DE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4C0D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C0DEA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="004C0DEA">
        <w:rPr>
          <w:rFonts w:ascii="Times New Roman" w:hAnsi="Times New Roman" w:cs="Times New Roman"/>
          <w:bCs/>
          <w:sz w:val="28"/>
          <w:szCs w:val="28"/>
        </w:rPr>
        <w:t xml:space="preserve">олока </w:t>
      </w:r>
    </w:p>
    <w:p w:rsidR="00507105" w:rsidRPr="00507105" w:rsidRDefault="00507105" w:rsidP="00A20331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07105">
        <w:rPr>
          <w:rFonts w:ascii="Times New Roman" w:eastAsia="Times New Roman" w:hAnsi="Times New Roman" w:cs="Times New Roman"/>
          <w:bCs/>
          <w:sz w:val="28"/>
          <w:szCs w:val="28"/>
        </w:rPr>
        <w:t>По состоянию на 1 января 2020 года поголовье крупного рогатого скота</w:t>
      </w:r>
      <w:r w:rsidRPr="00507105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07105">
        <w:rPr>
          <w:rFonts w:ascii="Times New Roman" w:eastAsia="Times New Roman" w:hAnsi="Times New Roman" w:cs="Times New Roman"/>
          <w:bCs/>
          <w:sz w:val="28"/>
          <w:szCs w:val="28"/>
        </w:rPr>
        <w:t>увеличилось на 3,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507105">
        <w:rPr>
          <w:rFonts w:ascii="Times New Roman" w:eastAsia="Times New Roman" w:hAnsi="Times New Roman" w:cs="Times New Roman"/>
          <w:bCs/>
          <w:sz w:val="28"/>
          <w:szCs w:val="28"/>
        </w:rPr>
        <w:t xml:space="preserve"> %, по сравнению с аналогичным показателем </w:t>
      </w:r>
      <w:r w:rsidRPr="00507105">
        <w:rPr>
          <w:rFonts w:ascii="Times New Roman" w:eastAsia="Times New Roman" w:hAnsi="Times New Roman" w:cs="Times New Roman"/>
          <w:bCs/>
          <w:sz w:val="28"/>
          <w:szCs w:val="28"/>
        </w:rPr>
        <w:br/>
        <w:t>на 1 января 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50710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и составило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1562</w:t>
      </w:r>
      <w:r w:rsidRPr="0050710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головы (на 1 января 2019 года 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1511</w:t>
      </w:r>
      <w:r w:rsidRPr="0050710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голов), </w:t>
      </w:r>
    </w:p>
    <w:p w:rsidR="005D6480" w:rsidRPr="003810B2" w:rsidRDefault="005D6480" w:rsidP="00A20331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3810B2">
        <w:rPr>
          <w:sz w:val="28"/>
          <w:szCs w:val="28"/>
        </w:rPr>
        <w:t>Доходы бюджета за</w:t>
      </w:r>
      <w:r w:rsidR="00CA3B47">
        <w:rPr>
          <w:sz w:val="28"/>
          <w:szCs w:val="28"/>
        </w:rPr>
        <w:t xml:space="preserve"> отчетный период </w:t>
      </w:r>
      <w:r w:rsidRPr="003810B2">
        <w:rPr>
          <w:sz w:val="28"/>
          <w:szCs w:val="28"/>
        </w:rPr>
        <w:t xml:space="preserve"> 201</w:t>
      </w:r>
      <w:r w:rsidR="00E90E56">
        <w:rPr>
          <w:sz w:val="28"/>
          <w:szCs w:val="28"/>
        </w:rPr>
        <w:t>9</w:t>
      </w:r>
      <w:r w:rsidRPr="003810B2">
        <w:rPr>
          <w:sz w:val="28"/>
          <w:szCs w:val="28"/>
        </w:rPr>
        <w:t xml:space="preserve"> года составили</w:t>
      </w:r>
      <w:r w:rsidR="00E632CE" w:rsidRPr="003810B2">
        <w:rPr>
          <w:sz w:val="28"/>
          <w:szCs w:val="28"/>
        </w:rPr>
        <w:t xml:space="preserve"> </w:t>
      </w:r>
      <w:r w:rsidR="00E90E56">
        <w:rPr>
          <w:sz w:val="28"/>
          <w:szCs w:val="28"/>
        </w:rPr>
        <w:t>81620,6</w:t>
      </w:r>
      <w:r w:rsidR="001F53E9">
        <w:rPr>
          <w:sz w:val="28"/>
          <w:szCs w:val="28"/>
        </w:rPr>
        <w:t>,0</w:t>
      </w:r>
      <w:r w:rsidR="00E632CE" w:rsidRPr="003810B2">
        <w:rPr>
          <w:sz w:val="28"/>
          <w:szCs w:val="28"/>
        </w:rPr>
        <w:t xml:space="preserve"> тыс.</w:t>
      </w:r>
      <w:r w:rsidR="006D0C41">
        <w:rPr>
          <w:sz w:val="28"/>
          <w:szCs w:val="28"/>
        </w:rPr>
        <w:t xml:space="preserve"> </w:t>
      </w:r>
      <w:r w:rsidR="00E632CE" w:rsidRPr="003810B2">
        <w:rPr>
          <w:sz w:val="28"/>
          <w:szCs w:val="28"/>
        </w:rPr>
        <w:t>руб.</w:t>
      </w:r>
      <w:r w:rsidRPr="003810B2">
        <w:rPr>
          <w:sz w:val="28"/>
          <w:szCs w:val="28"/>
        </w:rPr>
        <w:t xml:space="preserve">, </w:t>
      </w:r>
      <w:r w:rsidR="006D0C41">
        <w:rPr>
          <w:sz w:val="28"/>
          <w:szCs w:val="28"/>
        </w:rPr>
        <w:t xml:space="preserve">за </w:t>
      </w:r>
      <w:r w:rsidR="00E632CE" w:rsidRPr="003810B2">
        <w:rPr>
          <w:sz w:val="28"/>
          <w:szCs w:val="28"/>
        </w:rPr>
        <w:t>аналогичный период  201</w:t>
      </w:r>
      <w:r w:rsidR="001F53E9">
        <w:rPr>
          <w:sz w:val="28"/>
          <w:szCs w:val="28"/>
        </w:rPr>
        <w:t>8</w:t>
      </w:r>
      <w:r w:rsidR="00E632CE" w:rsidRPr="003810B2">
        <w:rPr>
          <w:sz w:val="28"/>
          <w:szCs w:val="28"/>
        </w:rPr>
        <w:t xml:space="preserve"> года доходы сельского поселения составили  </w:t>
      </w:r>
      <w:r w:rsidR="00E90E56">
        <w:rPr>
          <w:sz w:val="28"/>
          <w:szCs w:val="28"/>
        </w:rPr>
        <w:t>71370,7</w:t>
      </w:r>
      <w:r w:rsidR="00E632CE" w:rsidRPr="003810B2">
        <w:rPr>
          <w:sz w:val="28"/>
          <w:szCs w:val="28"/>
        </w:rPr>
        <w:t xml:space="preserve"> тыс. рублей или на </w:t>
      </w:r>
      <w:r w:rsidR="001F53E9">
        <w:rPr>
          <w:sz w:val="28"/>
          <w:szCs w:val="28"/>
        </w:rPr>
        <w:t>1</w:t>
      </w:r>
      <w:r w:rsidR="00E90E56">
        <w:rPr>
          <w:sz w:val="28"/>
          <w:szCs w:val="28"/>
        </w:rPr>
        <w:t>4</w:t>
      </w:r>
      <w:r w:rsidR="00665379">
        <w:rPr>
          <w:sz w:val="28"/>
          <w:szCs w:val="28"/>
        </w:rPr>
        <w:t xml:space="preserve"> </w:t>
      </w:r>
      <w:r w:rsidR="006D0C41">
        <w:rPr>
          <w:sz w:val="28"/>
          <w:szCs w:val="28"/>
        </w:rPr>
        <w:t xml:space="preserve">% </w:t>
      </w:r>
      <w:r w:rsidR="001F51F8">
        <w:rPr>
          <w:sz w:val="28"/>
          <w:szCs w:val="28"/>
        </w:rPr>
        <w:t>выше</w:t>
      </w:r>
      <w:r w:rsidR="00CE0A61">
        <w:rPr>
          <w:sz w:val="28"/>
          <w:szCs w:val="28"/>
        </w:rPr>
        <w:t xml:space="preserve"> аналогичного периода 201</w:t>
      </w:r>
      <w:r w:rsidR="001F53E9">
        <w:rPr>
          <w:sz w:val="28"/>
          <w:szCs w:val="28"/>
        </w:rPr>
        <w:t>8</w:t>
      </w:r>
      <w:r w:rsidR="00CE0A61">
        <w:rPr>
          <w:sz w:val="28"/>
          <w:szCs w:val="28"/>
        </w:rPr>
        <w:t xml:space="preserve"> г.</w:t>
      </w:r>
      <w:r w:rsidRPr="003810B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0C41" w:rsidRDefault="005D6480" w:rsidP="00A20331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3810B2">
        <w:rPr>
          <w:sz w:val="28"/>
          <w:szCs w:val="28"/>
        </w:rPr>
        <w:t>Расходы бюджета за 201</w:t>
      </w:r>
      <w:r w:rsidR="001F53E9">
        <w:rPr>
          <w:sz w:val="28"/>
          <w:szCs w:val="28"/>
        </w:rPr>
        <w:t>9</w:t>
      </w:r>
      <w:r w:rsidR="00E90E56">
        <w:rPr>
          <w:sz w:val="28"/>
          <w:szCs w:val="28"/>
        </w:rPr>
        <w:t xml:space="preserve"> </w:t>
      </w:r>
      <w:r w:rsidRPr="003810B2">
        <w:rPr>
          <w:sz w:val="28"/>
          <w:szCs w:val="28"/>
        </w:rPr>
        <w:t xml:space="preserve">год составили </w:t>
      </w:r>
      <w:r w:rsidR="00E90E56">
        <w:rPr>
          <w:sz w:val="28"/>
          <w:szCs w:val="28"/>
        </w:rPr>
        <w:t>78059,1</w:t>
      </w:r>
      <w:r w:rsidR="008276B8" w:rsidRPr="003810B2">
        <w:rPr>
          <w:sz w:val="28"/>
          <w:szCs w:val="28"/>
        </w:rPr>
        <w:t xml:space="preserve"> тыс.</w:t>
      </w:r>
      <w:r w:rsidR="001F53E9">
        <w:rPr>
          <w:sz w:val="28"/>
          <w:szCs w:val="28"/>
        </w:rPr>
        <w:t xml:space="preserve"> </w:t>
      </w:r>
      <w:r w:rsidR="008276B8" w:rsidRPr="003810B2">
        <w:rPr>
          <w:sz w:val="28"/>
          <w:szCs w:val="28"/>
        </w:rPr>
        <w:t>руб.</w:t>
      </w:r>
      <w:r w:rsidRPr="003810B2">
        <w:rPr>
          <w:sz w:val="28"/>
          <w:szCs w:val="28"/>
        </w:rPr>
        <w:t xml:space="preserve">, что </w:t>
      </w:r>
      <w:r w:rsidR="001F53E9">
        <w:rPr>
          <w:sz w:val="28"/>
          <w:szCs w:val="28"/>
        </w:rPr>
        <w:t>выше</w:t>
      </w:r>
      <w:r w:rsidR="008276B8" w:rsidRPr="003810B2">
        <w:rPr>
          <w:sz w:val="28"/>
          <w:szCs w:val="28"/>
        </w:rPr>
        <w:t xml:space="preserve"> </w:t>
      </w:r>
      <w:r w:rsidRPr="003810B2">
        <w:rPr>
          <w:sz w:val="28"/>
          <w:szCs w:val="28"/>
        </w:rPr>
        <w:t xml:space="preserve"> аналогичного периода прошлого </w:t>
      </w:r>
      <w:r w:rsidR="00665379">
        <w:rPr>
          <w:sz w:val="28"/>
          <w:szCs w:val="28"/>
        </w:rPr>
        <w:t>201</w:t>
      </w:r>
      <w:r w:rsidR="001F53E9">
        <w:rPr>
          <w:sz w:val="28"/>
          <w:szCs w:val="28"/>
        </w:rPr>
        <w:t>8</w:t>
      </w:r>
      <w:r w:rsidR="00665379">
        <w:rPr>
          <w:sz w:val="28"/>
          <w:szCs w:val="28"/>
        </w:rPr>
        <w:t xml:space="preserve"> </w:t>
      </w:r>
      <w:r w:rsidRPr="003810B2">
        <w:rPr>
          <w:sz w:val="28"/>
          <w:szCs w:val="28"/>
        </w:rPr>
        <w:t xml:space="preserve">года </w:t>
      </w:r>
      <w:r w:rsidR="00E90E56">
        <w:rPr>
          <w:sz w:val="28"/>
          <w:szCs w:val="28"/>
        </w:rPr>
        <w:t>67377,7</w:t>
      </w:r>
      <w:r w:rsidR="00CE0A61">
        <w:rPr>
          <w:sz w:val="28"/>
          <w:szCs w:val="28"/>
        </w:rPr>
        <w:t xml:space="preserve"> </w:t>
      </w:r>
      <w:r w:rsidR="00665379">
        <w:rPr>
          <w:sz w:val="28"/>
          <w:szCs w:val="28"/>
        </w:rPr>
        <w:t>тыс.</w:t>
      </w:r>
      <w:r w:rsidR="00CE0A61">
        <w:rPr>
          <w:sz w:val="28"/>
          <w:szCs w:val="28"/>
        </w:rPr>
        <w:t xml:space="preserve"> </w:t>
      </w:r>
      <w:r w:rsidR="00665379">
        <w:rPr>
          <w:sz w:val="28"/>
          <w:szCs w:val="28"/>
        </w:rPr>
        <w:t>руб.</w:t>
      </w:r>
      <w:r w:rsidR="006D0C41">
        <w:rPr>
          <w:sz w:val="28"/>
          <w:szCs w:val="28"/>
        </w:rPr>
        <w:t xml:space="preserve"> </w:t>
      </w:r>
      <w:r w:rsidR="00665379">
        <w:rPr>
          <w:sz w:val="28"/>
          <w:szCs w:val="28"/>
        </w:rPr>
        <w:t xml:space="preserve">или </w:t>
      </w:r>
      <w:r w:rsidRPr="003810B2">
        <w:rPr>
          <w:sz w:val="28"/>
          <w:szCs w:val="28"/>
        </w:rPr>
        <w:t xml:space="preserve">на </w:t>
      </w:r>
      <w:r w:rsidR="001F53E9">
        <w:rPr>
          <w:sz w:val="28"/>
          <w:szCs w:val="28"/>
        </w:rPr>
        <w:t>1</w:t>
      </w:r>
      <w:r w:rsidR="00E90E56">
        <w:rPr>
          <w:sz w:val="28"/>
          <w:szCs w:val="28"/>
        </w:rPr>
        <w:t>6</w:t>
      </w:r>
      <w:r w:rsidR="001F51F8">
        <w:rPr>
          <w:sz w:val="28"/>
          <w:szCs w:val="28"/>
        </w:rPr>
        <w:t>,0</w:t>
      </w:r>
      <w:r w:rsidRPr="003810B2">
        <w:rPr>
          <w:sz w:val="28"/>
          <w:szCs w:val="28"/>
        </w:rPr>
        <w:t xml:space="preserve">%.                                 </w:t>
      </w:r>
    </w:p>
    <w:p w:rsidR="001F51F8" w:rsidRPr="000F5811" w:rsidRDefault="008276B8" w:rsidP="00A20331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0F5811">
        <w:rPr>
          <w:sz w:val="28"/>
          <w:szCs w:val="28"/>
        </w:rPr>
        <w:t xml:space="preserve">Число малых предприятий на </w:t>
      </w:r>
      <w:r w:rsidR="00E90E56">
        <w:rPr>
          <w:sz w:val="28"/>
          <w:szCs w:val="28"/>
        </w:rPr>
        <w:t>31.12.</w:t>
      </w:r>
      <w:r w:rsidRPr="000F5811">
        <w:rPr>
          <w:sz w:val="28"/>
          <w:szCs w:val="28"/>
        </w:rPr>
        <w:t>201</w:t>
      </w:r>
      <w:r w:rsidR="001F53E9" w:rsidRPr="000F5811">
        <w:rPr>
          <w:sz w:val="28"/>
          <w:szCs w:val="28"/>
        </w:rPr>
        <w:t>9</w:t>
      </w:r>
      <w:r w:rsidRPr="000F5811">
        <w:rPr>
          <w:sz w:val="28"/>
          <w:szCs w:val="28"/>
        </w:rPr>
        <w:t xml:space="preserve"> составляет </w:t>
      </w:r>
      <w:r w:rsidR="00E90E56">
        <w:rPr>
          <w:sz w:val="28"/>
          <w:szCs w:val="28"/>
        </w:rPr>
        <w:t>12</w:t>
      </w:r>
      <w:r w:rsidR="000F5811" w:rsidRPr="000F5811">
        <w:rPr>
          <w:sz w:val="28"/>
          <w:szCs w:val="28"/>
        </w:rPr>
        <w:t xml:space="preserve"> единиц</w:t>
      </w:r>
      <w:r w:rsidRPr="000F5811">
        <w:rPr>
          <w:sz w:val="28"/>
          <w:szCs w:val="28"/>
        </w:rPr>
        <w:t>,</w:t>
      </w:r>
      <w:r w:rsidR="001F51F8" w:rsidRPr="000F5811">
        <w:rPr>
          <w:sz w:val="28"/>
          <w:szCs w:val="28"/>
        </w:rPr>
        <w:t xml:space="preserve"> изменения в сторону </w:t>
      </w:r>
      <w:r w:rsidR="00E90E56">
        <w:rPr>
          <w:sz w:val="28"/>
          <w:szCs w:val="28"/>
        </w:rPr>
        <w:t>увеличения</w:t>
      </w:r>
      <w:r w:rsidR="001F51F8" w:rsidRPr="000F5811">
        <w:rPr>
          <w:sz w:val="28"/>
          <w:szCs w:val="28"/>
        </w:rPr>
        <w:t xml:space="preserve"> на </w:t>
      </w:r>
      <w:r w:rsidR="000F5811" w:rsidRPr="000F5811">
        <w:rPr>
          <w:sz w:val="28"/>
          <w:szCs w:val="28"/>
        </w:rPr>
        <w:t>1</w:t>
      </w:r>
      <w:r w:rsidR="001F51F8" w:rsidRPr="000F5811">
        <w:rPr>
          <w:sz w:val="28"/>
          <w:szCs w:val="28"/>
        </w:rPr>
        <w:t xml:space="preserve"> единиц</w:t>
      </w:r>
      <w:r w:rsidR="00E90E56">
        <w:rPr>
          <w:sz w:val="28"/>
          <w:szCs w:val="28"/>
        </w:rPr>
        <w:t>у</w:t>
      </w:r>
      <w:r w:rsidR="001F51F8" w:rsidRPr="000F5811">
        <w:rPr>
          <w:sz w:val="28"/>
          <w:szCs w:val="28"/>
        </w:rPr>
        <w:t>,  201</w:t>
      </w:r>
      <w:r w:rsidR="000F5811">
        <w:rPr>
          <w:sz w:val="28"/>
          <w:szCs w:val="28"/>
        </w:rPr>
        <w:t>8</w:t>
      </w:r>
      <w:r w:rsidR="001F51F8" w:rsidRPr="000F5811">
        <w:rPr>
          <w:sz w:val="28"/>
          <w:szCs w:val="28"/>
        </w:rPr>
        <w:t xml:space="preserve"> год </w:t>
      </w:r>
      <w:r w:rsidR="00E90E56">
        <w:rPr>
          <w:sz w:val="28"/>
          <w:szCs w:val="28"/>
        </w:rPr>
        <w:t>11</w:t>
      </w:r>
      <w:r w:rsidR="001F51F8" w:rsidRPr="000F5811">
        <w:rPr>
          <w:sz w:val="28"/>
          <w:szCs w:val="28"/>
        </w:rPr>
        <w:t xml:space="preserve"> единиц.</w:t>
      </w:r>
    </w:p>
    <w:p w:rsidR="00665379" w:rsidRPr="000F5811" w:rsidRDefault="001F51F8" w:rsidP="00A20331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0F5811">
        <w:rPr>
          <w:sz w:val="28"/>
          <w:szCs w:val="28"/>
        </w:rPr>
        <w:t xml:space="preserve"> </w:t>
      </w:r>
      <w:r w:rsidR="005D6480" w:rsidRPr="000F5811">
        <w:rPr>
          <w:sz w:val="28"/>
          <w:szCs w:val="28"/>
        </w:rPr>
        <w:t xml:space="preserve">Число зарегистрированных индивидуальных предпринимателей  без образования юридического лица </w:t>
      </w:r>
      <w:r w:rsidRPr="000F5811">
        <w:rPr>
          <w:sz w:val="28"/>
          <w:szCs w:val="28"/>
        </w:rPr>
        <w:t xml:space="preserve"> в периоде январь – сентябрь 201</w:t>
      </w:r>
      <w:r w:rsidR="000F5811" w:rsidRPr="000F5811">
        <w:rPr>
          <w:sz w:val="28"/>
          <w:szCs w:val="28"/>
        </w:rPr>
        <w:t>9</w:t>
      </w:r>
      <w:r w:rsidRPr="000F5811">
        <w:rPr>
          <w:sz w:val="28"/>
          <w:szCs w:val="28"/>
        </w:rPr>
        <w:t xml:space="preserve"> года составило </w:t>
      </w:r>
      <w:r w:rsidR="00E90E56">
        <w:rPr>
          <w:sz w:val="28"/>
          <w:szCs w:val="28"/>
        </w:rPr>
        <w:t>59</w:t>
      </w:r>
      <w:r w:rsidR="000F5811" w:rsidRPr="000F5811">
        <w:rPr>
          <w:sz w:val="28"/>
          <w:szCs w:val="28"/>
        </w:rPr>
        <w:t xml:space="preserve">  человек на </w:t>
      </w:r>
      <w:r w:rsidR="00E90E56">
        <w:rPr>
          <w:sz w:val="28"/>
          <w:szCs w:val="28"/>
        </w:rPr>
        <w:t>1</w:t>
      </w:r>
      <w:r w:rsidR="000F5811" w:rsidRPr="000F5811">
        <w:rPr>
          <w:sz w:val="28"/>
          <w:szCs w:val="28"/>
        </w:rPr>
        <w:t xml:space="preserve"> человек</w:t>
      </w:r>
      <w:r w:rsidR="00E90E56">
        <w:rPr>
          <w:sz w:val="28"/>
          <w:szCs w:val="28"/>
        </w:rPr>
        <w:t>а</w:t>
      </w:r>
      <w:r w:rsidR="000F5811" w:rsidRPr="000F5811">
        <w:rPr>
          <w:sz w:val="28"/>
          <w:szCs w:val="28"/>
        </w:rPr>
        <w:t xml:space="preserve"> </w:t>
      </w:r>
      <w:r w:rsidR="00E90E56">
        <w:rPr>
          <w:sz w:val="28"/>
          <w:szCs w:val="28"/>
        </w:rPr>
        <w:t>ниже</w:t>
      </w:r>
      <w:r w:rsidR="000F5811" w:rsidRPr="000F5811">
        <w:rPr>
          <w:sz w:val="28"/>
          <w:szCs w:val="28"/>
        </w:rPr>
        <w:t xml:space="preserve"> </w:t>
      </w:r>
      <w:r w:rsidRPr="000F5811">
        <w:rPr>
          <w:sz w:val="28"/>
          <w:szCs w:val="28"/>
        </w:rPr>
        <w:t xml:space="preserve">аналогического  периода </w:t>
      </w:r>
      <w:r w:rsidR="005D6480" w:rsidRPr="000F5811">
        <w:rPr>
          <w:sz w:val="28"/>
          <w:szCs w:val="28"/>
        </w:rPr>
        <w:t xml:space="preserve">– </w:t>
      </w:r>
      <w:r w:rsidRPr="000F5811">
        <w:rPr>
          <w:sz w:val="28"/>
          <w:szCs w:val="28"/>
        </w:rPr>
        <w:t>201</w:t>
      </w:r>
      <w:r w:rsidR="000F5811" w:rsidRPr="000F5811">
        <w:rPr>
          <w:sz w:val="28"/>
          <w:szCs w:val="28"/>
        </w:rPr>
        <w:t>8</w:t>
      </w:r>
      <w:r w:rsidR="00E90E56">
        <w:rPr>
          <w:sz w:val="28"/>
          <w:szCs w:val="28"/>
        </w:rPr>
        <w:t xml:space="preserve"> </w:t>
      </w:r>
      <w:r w:rsidRPr="000F5811">
        <w:rPr>
          <w:sz w:val="28"/>
          <w:szCs w:val="28"/>
        </w:rPr>
        <w:t>год (</w:t>
      </w:r>
      <w:r w:rsidR="00E90E56">
        <w:rPr>
          <w:sz w:val="28"/>
          <w:szCs w:val="28"/>
        </w:rPr>
        <w:t>60</w:t>
      </w:r>
      <w:r w:rsidR="005D6480" w:rsidRPr="000F5811">
        <w:rPr>
          <w:sz w:val="28"/>
          <w:szCs w:val="28"/>
        </w:rPr>
        <w:t xml:space="preserve"> человек</w:t>
      </w:r>
      <w:r w:rsidRPr="000F5811">
        <w:rPr>
          <w:sz w:val="28"/>
          <w:szCs w:val="28"/>
        </w:rPr>
        <w:t>)</w:t>
      </w:r>
      <w:r w:rsidR="005153DC">
        <w:rPr>
          <w:sz w:val="28"/>
          <w:szCs w:val="28"/>
        </w:rPr>
        <w:t>.</w:t>
      </w:r>
      <w:r w:rsidR="005D6480" w:rsidRPr="000F5811">
        <w:rPr>
          <w:sz w:val="28"/>
          <w:szCs w:val="28"/>
        </w:rPr>
        <w:t xml:space="preserve"> </w:t>
      </w:r>
    </w:p>
    <w:p w:rsidR="00A17713" w:rsidRPr="001B3DA2" w:rsidRDefault="005D6480" w:rsidP="00A20331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1B3DA2">
        <w:rPr>
          <w:sz w:val="28"/>
          <w:szCs w:val="28"/>
        </w:rPr>
        <w:t>За период январь-</w:t>
      </w:r>
      <w:r w:rsidR="00E90E56">
        <w:rPr>
          <w:sz w:val="28"/>
          <w:szCs w:val="28"/>
        </w:rPr>
        <w:t>декабрь</w:t>
      </w:r>
      <w:r w:rsidRPr="001B3DA2">
        <w:rPr>
          <w:sz w:val="28"/>
          <w:szCs w:val="28"/>
        </w:rPr>
        <w:t xml:space="preserve"> 201</w:t>
      </w:r>
      <w:r w:rsidR="000F5811" w:rsidRPr="001B3DA2">
        <w:rPr>
          <w:sz w:val="28"/>
          <w:szCs w:val="28"/>
        </w:rPr>
        <w:t>9</w:t>
      </w:r>
      <w:r w:rsidR="006D0C41" w:rsidRPr="001B3DA2">
        <w:rPr>
          <w:sz w:val="28"/>
          <w:szCs w:val="28"/>
        </w:rPr>
        <w:t xml:space="preserve"> </w:t>
      </w:r>
      <w:r w:rsidRPr="001B3DA2">
        <w:rPr>
          <w:sz w:val="28"/>
          <w:szCs w:val="28"/>
        </w:rPr>
        <w:t>года   администрацией сельского поселения Луговской</w:t>
      </w:r>
      <w:r w:rsidR="00CE0A61" w:rsidRPr="001B3DA2">
        <w:rPr>
          <w:sz w:val="28"/>
          <w:szCs w:val="28"/>
        </w:rPr>
        <w:t xml:space="preserve"> в разрезе разделов выполнено</w:t>
      </w:r>
      <w:r w:rsidR="00426A4B" w:rsidRPr="001B3DA2">
        <w:rPr>
          <w:sz w:val="28"/>
          <w:szCs w:val="28"/>
        </w:rPr>
        <w:t>:</w:t>
      </w:r>
      <w:r w:rsidRPr="001B3DA2">
        <w:rPr>
          <w:sz w:val="28"/>
          <w:szCs w:val="28"/>
        </w:rPr>
        <w:t xml:space="preserve"> </w:t>
      </w:r>
    </w:p>
    <w:p w:rsidR="000F5811" w:rsidRPr="001B3DA2" w:rsidRDefault="00CE0A61" w:rsidP="00515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DA2">
        <w:rPr>
          <w:rFonts w:ascii="Times New Roman" w:hAnsi="Times New Roman" w:cs="Times New Roman"/>
          <w:sz w:val="28"/>
          <w:szCs w:val="28"/>
        </w:rPr>
        <w:t>По разделу «Защита населения и территории от чрезвычайных ситуаций природного и техногенного характера, гражданская оборона» -</w:t>
      </w:r>
      <w:r w:rsidR="007F1157" w:rsidRPr="001B3DA2">
        <w:rPr>
          <w:rFonts w:ascii="Times New Roman" w:hAnsi="Times New Roman" w:cs="Times New Roman"/>
          <w:sz w:val="28"/>
          <w:szCs w:val="28"/>
        </w:rPr>
        <w:t xml:space="preserve"> приобретение пожарных, огнетушителей, плакатов по водному инструктажу, оказаны услуги содержание пожарной проруби (очистка от снега и льда) на р. Обь для беспрепятственного доступа пожарной техники, ремонт переходных трапов к дебаркадеру в п. Кирпичный, обслуживание переходных трапов к дебаркадеру в д. Белогорье</w:t>
      </w:r>
      <w:r w:rsidR="000F5811" w:rsidRPr="001B3DA2">
        <w:rPr>
          <w:rFonts w:ascii="Times New Roman" w:hAnsi="Times New Roman" w:cs="Times New Roman"/>
          <w:sz w:val="28"/>
          <w:szCs w:val="28"/>
        </w:rPr>
        <w:t>, проведены  работы по утеплению</w:t>
      </w:r>
      <w:proofErr w:type="gramEnd"/>
      <w:r w:rsidR="000F5811" w:rsidRPr="001B3DA2">
        <w:rPr>
          <w:rFonts w:ascii="Times New Roman" w:hAnsi="Times New Roman" w:cs="Times New Roman"/>
          <w:sz w:val="28"/>
          <w:szCs w:val="28"/>
        </w:rPr>
        <w:t xml:space="preserve"> горловин, двух пожарных водоемов.</w:t>
      </w:r>
    </w:p>
    <w:p w:rsidR="0019785B" w:rsidRPr="001B3DA2" w:rsidRDefault="007F1157" w:rsidP="00447A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DA2">
        <w:rPr>
          <w:rFonts w:ascii="Times New Roman" w:hAnsi="Times New Roman" w:cs="Times New Roman"/>
          <w:sz w:val="28"/>
          <w:szCs w:val="28"/>
        </w:rPr>
        <w:t xml:space="preserve"> </w:t>
      </w:r>
      <w:r w:rsidR="00447A1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1B3DA2">
        <w:rPr>
          <w:rFonts w:ascii="Times New Roman" w:hAnsi="Times New Roman" w:cs="Times New Roman"/>
          <w:sz w:val="28"/>
          <w:szCs w:val="28"/>
        </w:rPr>
        <w:t>«Дорожное хозяйство» -</w:t>
      </w:r>
      <w:r w:rsidR="001F35A3">
        <w:rPr>
          <w:rFonts w:ascii="Times New Roman" w:hAnsi="Times New Roman" w:cs="Times New Roman"/>
          <w:sz w:val="28"/>
          <w:szCs w:val="28"/>
        </w:rPr>
        <w:t xml:space="preserve"> </w:t>
      </w:r>
      <w:r w:rsidR="00B25CFE" w:rsidRPr="001B3DA2">
        <w:rPr>
          <w:rFonts w:ascii="Times New Roman" w:hAnsi="Times New Roman" w:cs="Times New Roman"/>
          <w:sz w:val="28"/>
          <w:szCs w:val="28"/>
        </w:rPr>
        <w:t>приобретен</w:t>
      </w:r>
      <w:r w:rsidR="0019785B" w:rsidRPr="001B3DA2">
        <w:rPr>
          <w:rFonts w:ascii="Times New Roman" w:hAnsi="Times New Roman" w:cs="Times New Roman"/>
          <w:sz w:val="28"/>
          <w:szCs w:val="28"/>
        </w:rPr>
        <w:t xml:space="preserve"> песок </w:t>
      </w:r>
      <w:proofErr w:type="spellStart"/>
      <w:r w:rsidR="0019785B" w:rsidRPr="001B3DA2">
        <w:rPr>
          <w:rFonts w:ascii="Times New Roman" w:hAnsi="Times New Roman" w:cs="Times New Roman"/>
          <w:sz w:val="28"/>
          <w:szCs w:val="28"/>
        </w:rPr>
        <w:t>гидронамывной</w:t>
      </w:r>
      <w:proofErr w:type="spellEnd"/>
      <w:r w:rsidR="0019785B" w:rsidRPr="001B3DA2">
        <w:rPr>
          <w:rFonts w:ascii="Times New Roman" w:hAnsi="Times New Roman" w:cs="Times New Roman"/>
          <w:sz w:val="28"/>
          <w:szCs w:val="28"/>
        </w:rPr>
        <w:t xml:space="preserve"> </w:t>
      </w:r>
      <w:r w:rsidR="00B25CFE" w:rsidRPr="001B3DA2">
        <w:rPr>
          <w:rFonts w:ascii="Times New Roman" w:hAnsi="Times New Roman" w:cs="Times New Roman"/>
          <w:sz w:val="28"/>
          <w:szCs w:val="28"/>
        </w:rPr>
        <w:t xml:space="preserve"> для выполнения ремонтных работ</w:t>
      </w:r>
      <w:r w:rsidR="00447A12">
        <w:rPr>
          <w:rFonts w:ascii="Times New Roman" w:hAnsi="Times New Roman" w:cs="Times New Roman"/>
          <w:sz w:val="28"/>
          <w:szCs w:val="28"/>
        </w:rPr>
        <w:t>. П</w:t>
      </w:r>
      <w:r w:rsidRPr="001B3DA2">
        <w:rPr>
          <w:rFonts w:ascii="Times New Roman" w:hAnsi="Times New Roman" w:cs="Times New Roman"/>
          <w:sz w:val="28"/>
          <w:szCs w:val="28"/>
        </w:rPr>
        <w:t xml:space="preserve">роведены работы по содержанию </w:t>
      </w:r>
      <w:proofErr w:type="spellStart"/>
      <w:r w:rsidRPr="001B3DA2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1B3DA2">
        <w:rPr>
          <w:rFonts w:ascii="Times New Roman" w:hAnsi="Times New Roman" w:cs="Times New Roman"/>
          <w:sz w:val="28"/>
          <w:szCs w:val="28"/>
        </w:rPr>
        <w:t xml:space="preserve"> дорог (уборка снега)</w:t>
      </w:r>
      <w:r w:rsidR="00B25CFE" w:rsidRPr="001B3DA2">
        <w:rPr>
          <w:rFonts w:ascii="Times New Roman" w:hAnsi="Times New Roman" w:cs="Times New Roman"/>
          <w:sz w:val="28"/>
          <w:szCs w:val="28"/>
        </w:rPr>
        <w:t>.</w:t>
      </w:r>
      <w:r w:rsidR="0019785B" w:rsidRPr="001B3DA2">
        <w:rPr>
          <w:rFonts w:ascii="Times New Roman" w:hAnsi="Times New Roman" w:cs="Times New Roman"/>
          <w:sz w:val="28"/>
          <w:szCs w:val="28"/>
        </w:rPr>
        <w:t xml:space="preserve"> В рамках программы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и бюджетных средств сельского поселения отремонтировано 1423 </w:t>
      </w:r>
      <w:proofErr w:type="spellStart"/>
      <w:r w:rsidR="0019785B" w:rsidRPr="001B3DA2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="0019785B" w:rsidRPr="001B3DA2">
        <w:rPr>
          <w:rFonts w:ascii="Times New Roman" w:hAnsi="Times New Roman" w:cs="Times New Roman"/>
          <w:sz w:val="28"/>
          <w:szCs w:val="28"/>
        </w:rPr>
        <w:t>.</w:t>
      </w:r>
    </w:p>
    <w:p w:rsidR="0019785B" w:rsidRPr="001B3DA2" w:rsidRDefault="0019785B" w:rsidP="00944F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DA2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19785B" w:rsidRPr="001B3DA2" w:rsidRDefault="0019785B" w:rsidP="00944F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DA2">
        <w:rPr>
          <w:rFonts w:ascii="Times New Roman" w:hAnsi="Times New Roman" w:cs="Times New Roman"/>
          <w:sz w:val="28"/>
          <w:szCs w:val="28"/>
        </w:rPr>
        <w:lastRenderedPageBreak/>
        <w:t>п. Луговской 93 п. м.</w:t>
      </w:r>
      <w:r w:rsidR="000E5866">
        <w:rPr>
          <w:rFonts w:ascii="Times New Roman" w:hAnsi="Times New Roman" w:cs="Times New Roman"/>
          <w:sz w:val="28"/>
          <w:szCs w:val="28"/>
        </w:rPr>
        <w:t xml:space="preserve"> </w:t>
      </w:r>
      <w:r w:rsidRPr="001B3DA2">
        <w:rPr>
          <w:rFonts w:ascii="Times New Roman" w:hAnsi="Times New Roman" w:cs="Times New Roman"/>
          <w:sz w:val="28"/>
          <w:szCs w:val="28"/>
        </w:rPr>
        <w:t>от пер.</w:t>
      </w:r>
      <w:r w:rsidR="001B3DA2">
        <w:rPr>
          <w:rFonts w:ascii="Times New Roman" w:hAnsi="Times New Roman" w:cs="Times New Roman"/>
          <w:sz w:val="28"/>
          <w:szCs w:val="28"/>
        </w:rPr>
        <w:t xml:space="preserve"> </w:t>
      </w:r>
      <w:r w:rsidRPr="001B3DA2">
        <w:rPr>
          <w:rFonts w:ascii="Times New Roman" w:hAnsi="Times New Roman" w:cs="Times New Roman"/>
          <w:sz w:val="28"/>
          <w:szCs w:val="28"/>
        </w:rPr>
        <w:t>Пушкина, у д №6 до ул. Ленина у д.№3; ул. Ленина у дома №40 до ул. Ленина, у дома №40а, ул. Комсомольская в районе</w:t>
      </w:r>
      <w:r w:rsidR="00C604D6">
        <w:rPr>
          <w:rFonts w:ascii="Times New Roman" w:hAnsi="Times New Roman" w:cs="Times New Roman"/>
          <w:sz w:val="28"/>
          <w:szCs w:val="28"/>
        </w:rPr>
        <w:t xml:space="preserve"> дома №7 –укладка дорожных плит;</w:t>
      </w:r>
    </w:p>
    <w:p w:rsidR="00DA421E" w:rsidRPr="001B3DA2" w:rsidRDefault="0019785B" w:rsidP="00944F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DA2">
        <w:rPr>
          <w:rFonts w:ascii="Times New Roman" w:hAnsi="Times New Roman" w:cs="Times New Roman"/>
          <w:sz w:val="28"/>
          <w:szCs w:val="28"/>
        </w:rPr>
        <w:t>с. Троица 750 п. м.</w:t>
      </w:r>
      <w:r w:rsidR="00944F03">
        <w:rPr>
          <w:rFonts w:ascii="Times New Roman" w:hAnsi="Times New Roman" w:cs="Times New Roman"/>
          <w:sz w:val="28"/>
          <w:szCs w:val="28"/>
        </w:rPr>
        <w:t xml:space="preserve"> </w:t>
      </w:r>
      <w:r w:rsidR="00DA421E" w:rsidRPr="001B3DA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DA421E" w:rsidRPr="001B3DA2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Start"/>
      <w:r w:rsidR="00DA421E" w:rsidRPr="001B3DA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A421E" w:rsidRPr="001B3DA2">
        <w:rPr>
          <w:rFonts w:ascii="Times New Roman" w:hAnsi="Times New Roman" w:cs="Times New Roman"/>
          <w:sz w:val="28"/>
          <w:szCs w:val="28"/>
        </w:rPr>
        <w:t xml:space="preserve">Мира от дома 19 до дома </w:t>
      </w:r>
      <w:r w:rsidR="00C604D6">
        <w:rPr>
          <w:rFonts w:ascii="Times New Roman" w:hAnsi="Times New Roman" w:cs="Times New Roman"/>
          <w:sz w:val="28"/>
          <w:szCs w:val="28"/>
        </w:rPr>
        <w:t xml:space="preserve">№28; ул. Мира дом №12 до </w:t>
      </w:r>
      <w:proofErr w:type="spellStart"/>
      <w:r w:rsidR="00C604D6">
        <w:rPr>
          <w:rFonts w:ascii="Times New Roman" w:hAnsi="Times New Roman" w:cs="Times New Roman"/>
          <w:sz w:val="28"/>
          <w:szCs w:val="28"/>
        </w:rPr>
        <w:t>пож</w:t>
      </w:r>
      <w:proofErr w:type="spellEnd"/>
      <w:r w:rsidR="00C604D6">
        <w:rPr>
          <w:rFonts w:ascii="Times New Roman" w:hAnsi="Times New Roman" w:cs="Times New Roman"/>
          <w:sz w:val="28"/>
          <w:szCs w:val="28"/>
        </w:rPr>
        <w:t>. Водоема;</w:t>
      </w:r>
    </w:p>
    <w:p w:rsidR="00B25CFE" w:rsidRPr="001B3DA2" w:rsidRDefault="0019785B" w:rsidP="00C604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DA2">
        <w:rPr>
          <w:rFonts w:ascii="Times New Roman" w:hAnsi="Times New Roman" w:cs="Times New Roman"/>
          <w:sz w:val="28"/>
          <w:szCs w:val="28"/>
        </w:rPr>
        <w:t xml:space="preserve">п. Кирпичный 580 </w:t>
      </w:r>
      <w:proofErr w:type="spellStart"/>
      <w:r w:rsidRPr="001B3DA2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1B3DA2">
        <w:rPr>
          <w:rFonts w:ascii="Times New Roman" w:hAnsi="Times New Roman" w:cs="Times New Roman"/>
          <w:sz w:val="28"/>
          <w:szCs w:val="28"/>
        </w:rPr>
        <w:t>.</w:t>
      </w:r>
      <w:r w:rsidR="00C604D6">
        <w:rPr>
          <w:rFonts w:ascii="Times New Roman" w:hAnsi="Times New Roman" w:cs="Times New Roman"/>
          <w:sz w:val="28"/>
          <w:szCs w:val="28"/>
        </w:rPr>
        <w:t xml:space="preserve"> </w:t>
      </w:r>
      <w:r w:rsidR="00B25CFE" w:rsidRPr="001B3DA2">
        <w:rPr>
          <w:rFonts w:ascii="Times New Roman" w:hAnsi="Times New Roman" w:cs="Times New Roman"/>
          <w:sz w:val="28"/>
          <w:szCs w:val="28"/>
        </w:rPr>
        <w:t>от здания школы по ул. Строителей  до дома №13а по ул. Строителей</w:t>
      </w:r>
      <w:proofErr w:type="gramStart"/>
      <w:r w:rsidR="00B25CFE" w:rsidRPr="001B3D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25CFE" w:rsidRPr="001B3DA2">
        <w:rPr>
          <w:rFonts w:ascii="Times New Roman" w:hAnsi="Times New Roman" w:cs="Times New Roman"/>
          <w:sz w:val="28"/>
          <w:szCs w:val="28"/>
        </w:rPr>
        <w:t xml:space="preserve"> ул. Строителей от дома №1 до электростанции.</w:t>
      </w:r>
    </w:p>
    <w:p w:rsidR="00B25CFE" w:rsidRPr="001B3DA2" w:rsidRDefault="00B25CFE" w:rsidP="00A20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DA2">
        <w:rPr>
          <w:rFonts w:ascii="Times New Roman" w:hAnsi="Times New Roman" w:cs="Times New Roman"/>
          <w:sz w:val="28"/>
          <w:szCs w:val="28"/>
        </w:rPr>
        <w:t xml:space="preserve">Оказаны услуги по разработке проекта организации дорожного движения на дорогах и улиц </w:t>
      </w:r>
      <w:r w:rsidR="000E5866">
        <w:rPr>
          <w:rFonts w:ascii="Times New Roman" w:hAnsi="Times New Roman" w:cs="Times New Roman"/>
          <w:sz w:val="28"/>
          <w:szCs w:val="28"/>
        </w:rPr>
        <w:t>населенных пунктов:</w:t>
      </w:r>
      <w:r w:rsidRPr="001B3DA2">
        <w:rPr>
          <w:rFonts w:ascii="Times New Roman" w:hAnsi="Times New Roman" w:cs="Times New Roman"/>
          <w:sz w:val="28"/>
          <w:szCs w:val="28"/>
        </w:rPr>
        <w:t xml:space="preserve"> пос</w:t>
      </w:r>
      <w:r w:rsidR="00DA421E" w:rsidRPr="001B3DA2">
        <w:rPr>
          <w:rFonts w:ascii="Times New Roman" w:hAnsi="Times New Roman" w:cs="Times New Roman"/>
          <w:sz w:val="28"/>
          <w:szCs w:val="28"/>
        </w:rPr>
        <w:t>.</w:t>
      </w:r>
      <w:r w:rsidRPr="001B3DA2">
        <w:rPr>
          <w:rFonts w:ascii="Times New Roman" w:hAnsi="Times New Roman" w:cs="Times New Roman"/>
          <w:sz w:val="28"/>
          <w:szCs w:val="28"/>
        </w:rPr>
        <w:t xml:space="preserve"> Луговской, п. </w:t>
      </w:r>
      <w:proofErr w:type="gramStart"/>
      <w:r w:rsidRPr="001B3DA2">
        <w:rPr>
          <w:rFonts w:ascii="Times New Roman" w:hAnsi="Times New Roman" w:cs="Times New Roman"/>
          <w:sz w:val="28"/>
          <w:szCs w:val="28"/>
        </w:rPr>
        <w:t>Кирпичный</w:t>
      </w:r>
      <w:proofErr w:type="gramEnd"/>
      <w:r w:rsidRPr="001B3DA2">
        <w:rPr>
          <w:rFonts w:ascii="Times New Roman" w:hAnsi="Times New Roman" w:cs="Times New Roman"/>
          <w:sz w:val="28"/>
          <w:szCs w:val="28"/>
        </w:rPr>
        <w:t>, д. Белогорье, с.</w:t>
      </w:r>
      <w:r w:rsidR="000E5866">
        <w:rPr>
          <w:rFonts w:ascii="Times New Roman" w:hAnsi="Times New Roman" w:cs="Times New Roman"/>
          <w:sz w:val="28"/>
          <w:szCs w:val="28"/>
        </w:rPr>
        <w:t xml:space="preserve"> </w:t>
      </w:r>
      <w:r w:rsidRPr="001B3DA2">
        <w:rPr>
          <w:rFonts w:ascii="Times New Roman" w:hAnsi="Times New Roman" w:cs="Times New Roman"/>
          <w:sz w:val="28"/>
          <w:szCs w:val="28"/>
        </w:rPr>
        <w:t>Троица.</w:t>
      </w:r>
    </w:p>
    <w:p w:rsidR="00DA421E" w:rsidRPr="001B3DA2" w:rsidRDefault="007F1157" w:rsidP="002D59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DA2">
        <w:rPr>
          <w:rFonts w:ascii="Times New Roman" w:hAnsi="Times New Roman" w:cs="Times New Roman"/>
          <w:sz w:val="28"/>
          <w:szCs w:val="28"/>
        </w:rPr>
        <w:t xml:space="preserve">По разделу « Жилищное хозяйство»  </w:t>
      </w:r>
    </w:p>
    <w:p w:rsidR="007F1157" w:rsidRPr="001B3DA2" w:rsidRDefault="007F1157" w:rsidP="00A203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3DA2">
        <w:rPr>
          <w:rFonts w:ascii="Times New Roman" w:hAnsi="Times New Roman" w:cs="Times New Roman"/>
          <w:sz w:val="28"/>
          <w:szCs w:val="28"/>
        </w:rPr>
        <w:t xml:space="preserve">Израсходованы бюджетные </w:t>
      </w:r>
      <w:r w:rsidR="00D65F52">
        <w:rPr>
          <w:rFonts w:ascii="Times New Roman" w:hAnsi="Times New Roman" w:cs="Times New Roman"/>
          <w:sz w:val="28"/>
          <w:szCs w:val="28"/>
        </w:rPr>
        <w:t>средства</w:t>
      </w:r>
      <w:r w:rsidRPr="001B3DA2">
        <w:rPr>
          <w:rFonts w:ascii="Times New Roman" w:hAnsi="Times New Roman" w:cs="Times New Roman"/>
          <w:sz w:val="28"/>
          <w:szCs w:val="28"/>
        </w:rPr>
        <w:t xml:space="preserve"> на приобретение объектов недвижимого имущества в государственную (муниципальную) собственность (выкуп жилого помещения квартиры),</w:t>
      </w:r>
      <w:r w:rsidRPr="001B3DA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1B3DA2"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ыполнены  работы по изготовлению актов обследования объектов   п. Луговской, выполнение работ по обследованию технического состоянию объектов недвижимости</w:t>
      </w:r>
      <w:r w:rsidRPr="001B3D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B3392" w:rsidRPr="001B3DA2">
        <w:rPr>
          <w:rFonts w:ascii="Times New Roman" w:hAnsi="Times New Roman" w:cs="Times New Roman"/>
          <w:sz w:val="28"/>
          <w:szCs w:val="28"/>
        </w:rPr>
        <w:t xml:space="preserve">Выполнены работы по устранению аварии канализационного стока в п. </w:t>
      </w:r>
      <w:r w:rsidR="00DA421E" w:rsidRPr="001B3DA2">
        <w:rPr>
          <w:rFonts w:ascii="Times New Roman" w:hAnsi="Times New Roman" w:cs="Times New Roman"/>
          <w:sz w:val="28"/>
          <w:szCs w:val="28"/>
        </w:rPr>
        <w:t xml:space="preserve">Кирпичный </w:t>
      </w:r>
      <w:r w:rsidR="00DB3392" w:rsidRPr="001B3DA2">
        <w:rPr>
          <w:rFonts w:ascii="Times New Roman" w:hAnsi="Times New Roman" w:cs="Times New Roman"/>
          <w:sz w:val="28"/>
          <w:szCs w:val="28"/>
        </w:rPr>
        <w:t xml:space="preserve"> по </w:t>
      </w:r>
      <w:r w:rsidR="00DA421E" w:rsidRPr="001B3DA2">
        <w:rPr>
          <w:rFonts w:ascii="Times New Roman" w:hAnsi="Times New Roman" w:cs="Times New Roman"/>
          <w:sz w:val="28"/>
          <w:szCs w:val="28"/>
        </w:rPr>
        <w:t xml:space="preserve">пер. Строителей </w:t>
      </w:r>
      <w:r w:rsidR="00DB3392" w:rsidRPr="001B3DA2">
        <w:rPr>
          <w:rFonts w:ascii="Times New Roman" w:hAnsi="Times New Roman" w:cs="Times New Roman"/>
          <w:sz w:val="28"/>
          <w:szCs w:val="28"/>
        </w:rPr>
        <w:t xml:space="preserve"> д.</w:t>
      </w:r>
      <w:r w:rsidR="00DA421E" w:rsidRPr="001B3DA2">
        <w:rPr>
          <w:rFonts w:ascii="Times New Roman" w:hAnsi="Times New Roman" w:cs="Times New Roman"/>
          <w:sz w:val="28"/>
          <w:szCs w:val="28"/>
        </w:rPr>
        <w:t>9</w:t>
      </w:r>
      <w:r w:rsidR="00DB3392" w:rsidRPr="001B3DA2">
        <w:rPr>
          <w:rFonts w:ascii="Times New Roman" w:hAnsi="Times New Roman" w:cs="Times New Roman"/>
          <w:sz w:val="28"/>
          <w:szCs w:val="28"/>
        </w:rPr>
        <w:t>.</w:t>
      </w:r>
    </w:p>
    <w:p w:rsidR="00DA421E" w:rsidRPr="001B3DA2" w:rsidRDefault="00DA421E" w:rsidP="00A20331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1B3DA2">
        <w:rPr>
          <w:sz w:val="28"/>
          <w:szCs w:val="28"/>
        </w:rPr>
        <w:t>Снос административного здания п. Луговской ул. Гагарина дом 37, в д. Белогорье  снос многоквартирного дома по ул. Мира дом 3</w:t>
      </w:r>
      <w:r w:rsidR="00472F2C">
        <w:rPr>
          <w:sz w:val="28"/>
          <w:szCs w:val="28"/>
        </w:rPr>
        <w:t>,</w:t>
      </w:r>
      <w:r w:rsidR="00472F2C" w:rsidRPr="00472F2C">
        <w:rPr>
          <w:sz w:val="28"/>
          <w:szCs w:val="28"/>
        </w:rPr>
        <w:t xml:space="preserve"> </w:t>
      </w:r>
      <w:r w:rsidR="00472F2C" w:rsidRPr="001B3DA2">
        <w:rPr>
          <w:sz w:val="28"/>
          <w:szCs w:val="28"/>
        </w:rPr>
        <w:t>снос аварийн</w:t>
      </w:r>
      <w:r w:rsidR="00472F2C">
        <w:rPr>
          <w:sz w:val="28"/>
          <w:szCs w:val="28"/>
        </w:rPr>
        <w:t>ого</w:t>
      </w:r>
      <w:r w:rsidR="00472F2C" w:rsidRPr="001B3DA2">
        <w:rPr>
          <w:sz w:val="28"/>
          <w:szCs w:val="28"/>
        </w:rPr>
        <w:t xml:space="preserve"> жил</w:t>
      </w:r>
      <w:r w:rsidR="00472F2C">
        <w:rPr>
          <w:sz w:val="28"/>
          <w:szCs w:val="28"/>
        </w:rPr>
        <w:t>ого</w:t>
      </w:r>
      <w:r w:rsidR="00472F2C" w:rsidRPr="001B3DA2">
        <w:rPr>
          <w:sz w:val="28"/>
          <w:szCs w:val="28"/>
        </w:rPr>
        <w:t xml:space="preserve"> дом</w:t>
      </w:r>
      <w:r w:rsidR="00472F2C">
        <w:rPr>
          <w:sz w:val="28"/>
          <w:szCs w:val="28"/>
        </w:rPr>
        <w:t>а</w:t>
      </w:r>
      <w:r w:rsidR="00472F2C" w:rsidRPr="001B3DA2">
        <w:rPr>
          <w:sz w:val="28"/>
          <w:szCs w:val="28"/>
        </w:rPr>
        <w:t xml:space="preserve">  п. Луговской - по ул. Заводская дом 2</w:t>
      </w:r>
      <w:r w:rsidR="00472F2C">
        <w:rPr>
          <w:sz w:val="28"/>
          <w:szCs w:val="28"/>
        </w:rPr>
        <w:t>;</w:t>
      </w:r>
      <w:r w:rsidRPr="001B3DA2">
        <w:rPr>
          <w:sz w:val="28"/>
          <w:szCs w:val="28"/>
        </w:rPr>
        <w:t xml:space="preserve"> </w:t>
      </w:r>
    </w:p>
    <w:p w:rsidR="00204660" w:rsidRPr="00204660" w:rsidRDefault="00204660" w:rsidP="002D591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4660">
        <w:rPr>
          <w:rFonts w:ascii="Times New Roman" w:eastAsia="Calibri" w:hAnsi="Times New Roman" w:cs="Times New Roman"/>
          <w:sz w:val="28"/>
          <w:szCs w:val="28"/>
          <w:lang w:eastAsia="en-US"/>
        </w:rPr>
        <w:t>По разделу «Коммунальное хозяйство»  исполнение за 2019 год</w:t>
      </w:r>
      <w:r w:rsidR="002D591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204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04660" w:rsidRPr="00204660" w:rsidRDefault="00204660" w:rsidP="00A2033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4660">
        <w:rPr>
          <w:rFonts w:ascii="Times New Roman" w:eastAsia="Calibri" w:hAnsi="Times New Roman" w:cs="Times New Roman"/>
          <w:sz w:val="28"/>
          <w:szCs w:val="28"/>
          <w:lang w:eastAsia="en-US"/>
        </w:rPr>
        <w:t>Приобретен трактор для работы по благоустройству и обслуживанию поселения.</w:t>
      </w:r>
    </w:p>
    <w:p w:rsidR="007F1157" w:rsidRPr="001B3DA2" w:rsidRDefault="007F1157" w:rsidP="002D591F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1B3DA2">
        <w:rPr>
          <w:sz w:val="28"/>
          <w:szCs w:val="28"/>
        </w:rPr>
        <w:t xml:space="preserve">Раздел «Благоустройство» </w:t>
      </w:r>
    </w:p>
    <w:p w:rsidR="00204660" w:rsidRPr="00204660" w:rsidRDefault="00204660" w:rsidP="00A2033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Выполнены работы по у</w:t>
      </w:r>
      <w:r w:rsidRPr="00204660">
        <w:rPr>
          <w:rFonts w:ascii="Times New Roman" w:eastAsia="Calibri" w:hAnsi="Times New Roman" w:cs="Times New Roman"/>
          <w:sz w:val="28"/>
          <w:szCs w:val="28"/>
          <w:lang w:eastAsia="en-US"/>
        </w:rPr>
        <w:t>борк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04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снега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наледи,</w:t>
      </w:r>
      <w:r w:rsidRPr="00204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04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беспечение функционирования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04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поддержания работоспособного и технически исправного состояния и ремонта муниц</w:t>
      </w:r>
      <w:r w:rsidR="008E545A">
        <w:rPr>
          <w:rFonts w:ascii="Times New Roman" w:eastAsia="Calibri" w:hAnsi="Times New Roman" w:cs="Times New Roman"/>
          <w:sz w:val="28"/>
          <w:szCs w:val="28"/>
          <w:lang w:eastAsia="en-US"/>
        </w:rPr>
        <w:t>ипального</w:t>
      </w:r>
      <w:r w:rsidRPr="00204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имущества (вертолетной площадки) </w:t>
      </w:r>
      <w:r w:rsidR="002D59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вертолетных площадках. </w:t>
      </w:r>
      <w:r w:rsidRPr="00204660">
        <w:rPr>
          <w:rFonts w:ascii="Times New Roman" w:eastAsia="Calibri" w:hAnsi="Times New Roman" w:cs="Times New Roman"/>
          <w:sz w:val="28"/>
          <w:szCs w:val="28"/>
          <w:lang w:eastAsia="en-US"/>
        </w:rPr>
        <w:t>Изготовление тротуаров, заборов, переходного моста через речку, установка остановки на территории поселения</w:t>
      </w:r>
      <w:r w:rsidR="00841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472F2C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Выполнены п</w:t>
      </w:r>
      <w:r w:rsidRPr="00204660">
        <w:rPr>
          <w:rFonts w:ascii="Times New Roman" w:eastAsia="Calibri" w:hAnsi="Times New Roman" w:cs="Times New Roman"/>
          <w:sz w:val="28"/>
          <w:szCs w:val="28"/>
          <w:lang w:eastAsia="en-US"/>
        </w:rPr>
        <w:t>ланировк</w:t>
      </w:r>
      <w:r w:rsidR="00472F2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04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</w:t>
      </w:r>
      <w:r w:rsidR="00472F2C">
        <w:rPr>
          <w:rFonts w:ascii="Times New Roman" w:eastAsia="Calibri" w:hAnsi="Times New Roman" w:cs="Times New Roman"/>
          <w:sz w:val="28"/>
          <w:szCs w:val="28"/>
          <w:lang w:eastAsia="en-US"/>
        </w:rPr>
        <w:t>ов после сноса авариных домов</w:t>
      </w:r>
      <w:r w:rsidRPr="00204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  <w:r w:rsidR="00472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территории</w:t>
      </w:r>
      <w:r w:rsidRPr="00204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</w:t>
      </w:r>
      <w:r w:rsidR="00472F2C">
        <w:rPr>
          <w:rFonts w:ascii="Times New Roman" w:eastAsia="Calibri" w:hAnsi="Times New Roman" w:cs="Times New Roman"/>
          <w:sz w:val="28"/>
          <w:szCs w:val="28"/>
          <w:lang w:eastAsia="en-US"/>
        </w:rPr>
        <w:t>я.</w:t>
      </w:r>
      <w:r w:rsidR="00841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72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Выполнены работы по </w:t>
      </w:r>
      <w:r w:rsidRPr="00204660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установк</w:t>
      </w:r>
      <w:r w:rsidR="00472F2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04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общедомового прибора учета, поверка счетчиков, замена светильников УО, ремонт ворот на территории мест захоронения</w:t>
      </w:r>
      <w:r w:rsidR="00472F2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417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04660">
        <w:rPr>
          <w:rFonts w:ascii="Times New Roman" w:eastAsia="Calibri" w:hAnsi="Times New Roman" w:cs="Times New Roman"/>
          <w:sz w:val="28"/>
          <w:szCs w:val="28"/>
          <w:lang w:eastAsia="en-US"/>
        </w:rPr>
        <w:t>Монтаж фундамента, установка металлического забора по</w:t>
      </w:r>
      <w:r w:rsidR="00472F2C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204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мемориал ВОВ</w:t>
      </w:r>
      <w:r w:rsidR="00472F2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204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E545A" w:rsidRDefault="000B262E" w:rsidP="0084177B">
      <w:pPr>
        <w:pStyle w:val="a8"/>
        <w:spacing w:line="276" w:lineRule="auto"/>
        <w:jc w:val="both"/>
        <w:rPr>
          <w:sz w:val="28"/>
          <w:szCs w:val="28"/>
        </w:rPr>
      </w:pPr>
      <w:r w:rsidRPr="008E545A">
        <w:rPr>
          <w:sz w:val="28"/>
          <w:szCs w:val="28"/>
        </w:rPr>
        <w:t xml:space="preserve">На предстоящий период планируется: </w:t>
      </w:r>
      <w:r w:rsidR="00472F2C" w:rsidRPr="008E545A">
        <w:rPr>
          <w:sz w:val="28"/>
          <w:szCs w:val="28"/>
        </w:rPr>
        <w:t xml:space="preserve">планируется </w:t>
      </w:r>
      <w:r w:rsidRPr="008E545A">
        <w:rPr>
          <w:sz w:val="28"/>
          <w:szCs w:val="28"/>
        </w:rPr>
        <w:t xml:space="preserve">снос аварийных жилых домов  п. Луговской - по ул. </w:t>
      </w:r>
      <w:r w:rsidR="00472F2C" w:rsidRPr="008E545A">
        <w:rPr>
          <w:sz w:val="28"/>
          <w:szCs w:val="28"/>
        </w:rPr>
        <w:t>Ленина 101,Заводская</w:t>
      </w:r>
      <w:r w:rsidR="001B3DA2" w:rsidRPr="008E545A">
        <w:rPr>
          <w:sz w:val="28"/>
          <w:szCs w:val="28"/>
        </w:rPr>
        <w:t xml:space="preserve"> дом 1</w:t>
      </w:r>
      <w:r w:rsidR="00472F2C" w:rsidRPr="008E545A">
        <w:rPr>
          <w:sz w:val="28"/>
          <w:szCs w:val="28"/>
        </w:rPr>
        <w:t>,п. Кирпичный – Комсомольская дома  5, 17 и частично 8</w:t>
      </w:r>
      <w:r w:rsidR="000E5866" w:rsidRPr="008E545A">
        <w:rPr>
          <w:sz w:val="28"/>
          <w:szCs w:val="28"/>
        </w:rPr>
        <w:t>;</w:t>
      </w:r>
      <w:r w:rsidRPr="008E545A">
        <w:rPr>
          <w:sz w:val="28"/>
          <w:szCs w:val="28"/>
        </w:rPr>
        <w:t xml:space="preserve">межевание земельных участков </w:t>
      </w:r>
      <w:r w:rsidRPr="008E545A">
        <w:rPr>
          <w:sz w:val="28"/>
          <w:szCs w:val="28"/>
        </w:rPr>
        <w:lastRenderedPageBreak/>
        <w:t>под дорогами</w:t>
      </w:r>
      <w:r w:rsidR="001B3DA2" w:rsidRPr="008E545A">
        <w:rPr>
          <w:sz w:val="28"/>
          <w:szCs w:val="28"/>
        </w:rPr>
        <w:t xml:space="preserve"> в д. Ягурьях</w:t>
      </w:r>
      <w:r w:rsidRPr="008E545A">
        <w:rPr>
          <w:sz w:val="28"/>
          <w:szCs w:val="28"/>
        </w:rPr>
        <w:t>.</w:t>
      </w:r>
    </w:p>
    <w:p w:rsidR="008E545A" w:rsidRPr="008E545A" w:rsidRDefault="00472F2C" w:rsidP="0084177B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8E545A">
        <w:rPr>
          <w:sz w:val="28"/>
          <w:szCs w:val="28"/>
        </w:rPr>
        <w:t>В рамках муниципальной программы «</w:t>
      </w:r>
      <w:r w:rsidRPr="008E545A">
        <w:rPr>
          <w:bCs/>
          <w:sz w:val="28"/>
          <w:szCs w:val="28"/>
        </w:rPr>
        <w:t>Развитие исторических и иных местных традиций в связи с юбилейными датами населенных пунктов в сельском поселении Луговской»</w:t>
      </w:r>
      <w:r w:rsidR="000B262E" w:rsidRPr="008E545A">
        <w:rPr>
          <w:sz w:val="28"/>
          <w:szCs w:val="28"/>
        </w:rPr>
        <w:t xml:space="preserve"> </w:t>
      </w:r>
      <w:r w:rsidRPr="008E545A">
        <w:rPr>
          <w:sz w:val="28"/>
          <w:szCs w:val="28"/>
        </w:rPr>
        <w:t xml:space="preserve">планируется </w:t>
      </w:r>
      <w:r w:rsidR="008E545A">
        <w:rPr>
          <w:sz w:val="28"/>
          <w:szCs w:val="28"/>
        </w:rPr>
        <w:t>п</w:t>
      </w:r>
      <w:r w:rsidR="008E545A" w:rsidRPr="008E545A">
        <w:rPr>
          <w:sz w:val="28"/>
          <w:szCs w:val="28"/>
        </w:rPr>
        <w:t xml:space="preserve">роведение юбилея в связи  90-летием основания п. Луговской: изготовление доставка и установка объектов монументально-декоративного искусства:  стелы. </w:t>
      </w:r>
    </w:p>
    <w:p w:rsidR="008E545A" w:rsidRPr="008E545A" w:rsidRDefault="008E545A" w:rsidP="00A20331">
      <w:pPr>
        <w:pStyle w:val="a8"/>
        <w:spacing w:line="276" w:lineRule="auto"/>
        <w:jc w:val="both"/>
        <w:rPr>
          <w:sz w:val="28"/>
          <w:szCs w:val="28"/>
        </w:rPr>
      </w:pPr>
      <w:r w:rsidRPr="008E545A">
        <w:rPr>
          <w:sz w:val="28"/>
          <w:szCs w:val="28"/>
        </w:rPr>
        <w:t xml:space="preserve">Проведение юбилея в связи с  90-летием основания п. </w:t>
      </w:r>
      <w:proofErr w:type="gramStart"/>
      <w:r w:rsidRPr="008E545A">
        <w:rPr>
          <w:sz w:val="28"/>
          <w:szCs w:val="28"/>
        </w:rPr>
        <w:t>Кирпичный</w:t>
      </w:r>
      <w:proofErr w:type="gramEnd"/>
      <w:r w:rsidRPr="008E545A">
        <w:rPr>
          <w:sz w:val="28"/>
          <w:szCs w:val="28"/>
        </w:rPr>
        <w:t>: изготовление доставка и установка объекта монументально-декоративного искусства: стела.</w:t>
      </w:r>
    </w:p>
    <w:p w:rsidR="000B262E" w:rsidRPr="008E545A" w:rsidRDefault="008E545A" w:rsidP="00A20331">
      <w:pPr>
        <w:pStyle w:val="a8"/>
        <w:spacing w:line="276" w:lineRule="auto"/>
        <w:jc w:val="both"/>
        <w:rPr>
          <w:sz w:val="28"/>
          <w:szCs w:val="28"/>
        </w:rPr>
      </w:pPr>
      <w:r w:rsidRPr="008E545A">
        <w:rPr>
          <w:sz w:val="28"/>
          <w:szCs w:val="28"/>
        </w:rPr>
        <w:t>Проведение юбилея в связи 110-летием основания д. Ягурьях: изготовление доставка и установка объекта монументально-декоративного искусства: стела.</w:t>
      </w:r>
    </w:p>
    <w:p w:rsidR="000B262E" w:rsidRPr="001B3DA2" w:rsidRDefault="000B262E" w:rsidP="00A20331">
      <w:pPr>
        <w:pStyle w:val="a8"/>
        <w:spacing w:line="276" w:lineRule="auto"/>
        <w:ind w:firstLine="708"/>
        <w:jc w:val="both"/>
        <w:rPr>
          <w:sz w:val="28"/>
          <w:szCs w:val="28"/>
        </w:rPr>
      </w:pPr>
      <w:r w:rsidRPr="001B3DA2">
        <w:rPr>
          <w:sz w:val="28"/>
          <w:szCs w:val="28"/>
        </w:rPr>
        <w:t>Проблематика поселения:</w:t>
      </w:r>
    </w:p>
    <w:p w:rsidR="000B262E" w:rsidRPr="001B3DA2" w:rsidRDefault="000B262E" w:rsidP="00A20331">
      <w:pPr>
        <w:pStyle w:val="a8"/>
        <w:spacing w:line="276" w:lineRule="auto"/>
        <w:jc w:val="both"/>
        <w:rPr>
          <w:sz w:val="28"/>
          <w:szCs w:val="28"/>
        </w:rPr>
      </w:pPr>
      <w:r w:rsidRPr="001B3DA2">
        <w:rPr>
          <w:sz w:val="28"/>
          <w:szCs w:val="28"/>
        </w:rPr>
        <w:t xml:space="preserve">- отлов бродячих собак (работа пункта передержки), </w:t>
      </w:r>
    </w:p>
    <w:p w:rsidR="000B262E" w:rsidRPr="001B3DA2" w:rsidRDefault="000B262E" w:rsidP="00A20331">
      <w:pPr>
        <w:pStyle w:val="a8"/>
        <w:spacing w:line="276" w:lineRule="auto"/>
        <w:jc w:val="both"/>
        <w:rPr>
          <w:sz w:val="28"/>
          <w:szCs w:val="28"/>
        </w:rPr>
      </w:pPr>
      <w:r w:rsidRPr="001B3DA2">
        <w:rPr>
          <w:sz w:val="28"/>
          <w:szCs w:val="28"/>
        </w:rPr>
        <w:t xml:space="preserve">- отсутствие круглогодичного </w:t>
      </w:r>
      <w:r w:rsidR="0024680D">
        <w:rPr>
          <w:sz w:val="28"/>
          <w:szCs w:val="28"/>
        </w:rPr>
        <w:t xml:space="preserve"> </w:t>
      </w:r>
      <w:r w:rsidRPr="001B3DA2">
        <w:rPr>
          <w:sz w:val="28"/>
          <w:szCs w:val="28"/>
        </w:rPr>
        <w:t>дорожного транспортного сообщения п. Луговской – г. Ханты-Мансийск,</w:t>
      </w:r>
    </w:p>
    <w:p w:rsidR="000B262E" w:rsidRPr="001B3DA2" w:rsidRDefault="000B262E" w:rsidP="00A20331">
      <w:pPr>
        <w:pStyle w:val="a8"/>
        <w:spacing w:line="276" w:lineRule="auto"/>
        <w:jc w:val="both"/>
        <w:rPr>
          <w:sz w:val="28"/>
          <w:szCs w:val="28"/>
        </w:rPr>
      </w:pPr>
      <w:r w:rsidRPr="001B3DA2">
        <w:rPr>
          <w:sz w:val="28"/>
          <w:szCs w:val="28"/>
        </w:rPr>
        <w:t>- занятость населения на территории сельского поселения (безработица),</w:t>
      </w:r>
    </w:p>
    <w:p w:rsidR="000B262E" w:rsidRPr="001B3DA2" w:rsidRDefault="000B262E" w:rsidP="00A20331">
      <w:pPr>
        <w:pStyle w:val="a8"/>
        <w:spacing w:line="276" w:lineRule="auto"/>
        <w:jc w:val="both"/>
        <w:rPr>
          <w:sz w:val="28"/>
          <w:szCs w:val="28"/>
        </w:rPr>
      </w:pPr>
      <w:r w:rsidRPr="001B3DA2">
        <w:rPr>
          <w:sz w:val="28"/>
          <w:szCs w:val="28"/>
        </w:rPr>
        <w:t>- социально-культурная и бытовая сфера в п. Луговской,</w:t>
      </w:r>
    </w:p>
    <w:p w:rsidR="000B262E" w:rsidRPr="001B3DA2" w:rsidRDefault="000B262E" w:rsidP="00A20331">
      <w:pPr>
        <w:pStyle w:val="a8"/>
        <w:spacing w:line="276" w:lineRule="auto"/>
        <w:jc w:val="both"/>
        <w:rPr>
          <w:sz w:val="28"/>
          <w:szCs w:val="28"/>
        </w:rPr>
      </w:pPr>
      <w:r w:rsidRPr="001B3DA2">
        <w:rPr>
          <w:sz w:val="28"/>
          <w:szCs w:val="28"/>
        </w:rPr>
        <w:t xml:space="preserve">- расширение мест захоронения (сельского кладбища) в п. </w:t>
      </w:r>
      <w:proofErr w:type="gramStart"/>
      <w:r w:rsidRPr="001B3DA2">
        <w:rPr>
          <w:sz w:val="28"/>
          <w:szCs w:val="28"/>
        </w:rPr>
        <w:t>Кирпичный</w:t>
      </w:r>
      <w:proofErr w:type="gramEnd"/>
      <w:r w:rsidR="001B3DA2" w:rsidRPr="001B3DA2">
        <w:rPr>
          <w:sz w:val="28"/>
          <w:szCs w:val="28"/>
        </w:rPr>
        <w:t xml:space="preserve"> и д. Ягурьях</w:t>
      </w:r>
    </w:p>
    <w:p w:rsidR="000B262E" w:rsidRDefault="000B262E" w:rsidP="00A20331">
      <w:pPr>
        <w:pStyle w:val="a8"/>
        <w:spacing w:line="276" w:lineRule="auto"/>
        <w:jc w:val="both"/>
        <w:rPr>
          <w:sz w:val="28"/>
          <w:szCs w:val="28"/>
        </w:rPr>
      </w:pPr>
      <w:r w:rsidRPr="001B3DA2">
        <w:rPr>
          <w:sz w:val="28"/>
          <w:szCs w:val="28"/>
        </w:rPr>
        <w:t>- недостаточно наружных источников воды для тушения пожаров на всей     территории  сельского поселения (с</w:t>
      </w:r>
      <w:r w:rsidR="0024680D">
        <w:rPr>
          <w:sz w:val="28"/>
          <w:szCs w:val="28"/>
        </w:rPr>
        <w:t>троительство пожарных водоёмов).</w:t>
      </w:r>
    </w:p>
    <w:p w:rsidR="008520AD" w:rsidRDefault="008520AD" w:rsidP="00A20331">
      <w:pPr>
        <w:pStyle w:val="a8"/>
        <w:spacing w:line="276" w:lineRule="auto"/>
        <w:jc w:val="both"/>
        <w:rPr>
          <w:sz w:val="28"/>
          <w:szCs w:val="28"/>
        </w:rPr>
      </w:pPr>
    </w:p>
    <w:p w:rsidR="008520AD" w:rsidRDefault="008520AD" w:rsidP="00A20331">
      <w:pPr>
        <w:pStyle w:val="a8"/>
        <w:spacing w:line="276" w:lineRule="auto"/>
        <w:jc w:val="both"/>
        <w:rPr>
          <w:sz w:val="28"/>
          <w:szCs w:val="28"/>
        </w:rPr>
      </w:pPr>
    </w:p>
    <w:p w:rsidR="008520AD" w:rsidRDefault="008520AD" w:rsidP="00A20331">
      <w:pPr>
        <w:pStyle w:val="a8"/>
        <w:spacing w:line="276" w:lineRule="auto"/>
        <w:jc w:val="both"/>
        <w:rPr>
          <w:sz w:val="28"/>
          <w:szCs w:val="28"/>
        </w:rPr>
      </w:pPr>
    </w:p>
    <w:p w:rsidR="008520AD" w:rsidRDefault="008520AD" w:rsidP="00A20331">
      <w:pPr>
        <w:pStyle w:val="a8"/>
        <w:spacing w:line="276" w:lineRule="auto"/>
        <w:jc w:val="both"/>
        <w:rPr>
          <w:sz w:val="28"/>
          <w:szCs w:val="28"/>
        </w:rPr>
      </w:pPr>
    </w:p>
    <w:p w:rsidR="008520AD" w:rsidRDefault="008520AD" w:rsidP="00A20331">
      <w:pPr>
        <w:pStyle w:val="a8"/>
        <w:spacing w:line="276" w:lineRule="auto"/>
        <w:jc w:val="both"/>
        <w:rPr>
          <w:sz w:val="28"/>
          <w:szCs w:val="28"/>
        </w:rPr>
      </w:pPr>
    </w:p>
    <w:p w:rsidR="008520AD" w:rsidRDefault="008520AD" w:rsidP="00A20331">
      <w:pPr>
        <w:pStyle w:val="a8"/>
        <w:spacing w:line="276" w:lineRule="auto"/>
        <w:jc w:val="both"/>
        <w:rPr>
          <w:sz w:val="28"/>
          <w:szCs w:val="28"/>
        </w:rPr>
      </w:pPr>
    </w:p>
    <w:p w:rsidR="008520AD" w:rsidRDefault="008520AD" w:rsidP="00A20331">
      <w:pPr>
        <w:pStyle w:val="a8"/>
        <w:spacing w:line="276" w:lineRule="auto"/>
        <w:jc w:val="both"/>
        <w:rPr>
          <w:sz w:val="28"/>
          <w:szCs w:val="28"/>
        </w:rPr>
      </w:pPr>
    </w:p>
    <w:p w:rsidR="008520AD" w:rsidRDefault="008520AD" w:rsidP="00A20331">
      <w:pPr>
        <w:pStyle w:val="a8"/>
        <w:spacing w:line="276" w:lineRule="auto"/>
        <w:jc w:val="both"/>
        <w:rPr>
          <w:sz w:val="28"/>
          <w:szCs w:val="28"/>
        </w:rPr>
      </w:pPr>
    </w:p>
    <w:p w:rsidR="008520AD" w:rsidRDefault="008520AD" w:rsidP="00A20331">
      <w:pPr>
        <w:pStyle w:val="a8"/>
        <w:spacing w:line="276" w:lineRule="auto"/>
        <w:jc w:val="both"/>
        <w:rPr>
          <w:sz w:val="28"/>
          <w:szCs w:val="28"/>
        </w:rPr>
      </w:pPr>
    </w:p>
    <w:p w:rsidR="008520AD" w:rsidRDefault="008520AD" w:rsidP="00A20331">
      <w:pPr>
        <w:pStyle w:val="a8"/>
        <w:spacing w:line="276" w:lineRule="auto"/>
        <w:jc w:val="both"/>
        <w:rPr>
          <w:sz w:val="28"/>
          <w:szCs w:val="28"/>
        </w:rPr>
      </w:pPr>
    </w:p>
    <w:p w:rsidR="008520AD" w:rsidRDefault="008520AD" w:rsidP="00A20331">
      <w:pPr>
        <w:pStyle w:val="a8"/>
        <w:spacing w:line="276" w:lineRule="auto"/>
        <w:jc w:val="both"/>
        <w:rPr>
          <w:sz w:val="28"/>
          <w:szCs w:val="28"/>
        </w:rPr>
      </w:pPr>
    </w:p>
    <w:p w:rsidR="008520AD" w:rsidRDefault="008520AD" w:rsidP="00A20331">
      <w:pPr>
        <w:pStyle w:val="a8"/>
        <w:spacing w:line="276" w:lineRule="auto"/>
        <w:jc w:val="both"/>
        <w:rPr>
          <w:sz w:val="28"/>
          <w:szCs w:val="28"/>
        </w:rPr>
      </w:pPr>
    </w:p>
    <w:p w:rsidR="008520AD" w:rsidRDefault="008520AD" w:rsidP="00A20331">
      <w:pPr>
        <w:pStyle w:val="a8"/>
        <w:spacing w:line="276" w:lineRule="auto"/>
        <w:jc w:val="both"/>
        <w:rPr>
          <w:sz w:val="28"/>
          <w:szCs w:val="28"/>
        </w:rPr>
      </w:pPr>
    </w:p>
    <w:p w:rsidR="008520AD" w:rsidRDefault="008520AD" w:rsidP="00A20331">
      <w:pPr>
        <w:pStyle w:val="a8"/>
        <w:spacing w:line="276" w:lineRule="auto"/>
        <w:jc w:val="both"/>
        <w:rPr>
          <w:sz w:val="28"/>
          <w:szCs w:val="28"/>
        </w:rPr>
      </w:pPr>
    </w:p>
    <w:p w:rsidR="008520AD" w:rsidRDefault="008520AD" w:rsidP="00A20331">
      <w:pPr>
        <w:pStyle w:val="a8"/>
        <w:spacing w:line="276" w:lineRule="auto"/>
        <w:jc w:val="both"/>
        <w:rPr>
          <w:sz w:val="28"/>
          <w:szCs w:val="28"/>
        </w:rPr>
      </w:pPr>
    </w:p>
    <w:p w:rsidR="0024680D" w:rsidRPr="001B3DA2" w:rsidRDefault="0024680D" w:rsidP="00ED4634">
      <w:pPr>
        <w:pStyle w:val="a8"/>
        <w:spacing w:line="276" w:lineRule="auto"/>
        <w:jc w:val="both"/>
        <w:rPr>
          <w:sz w:val="28"/>
          <w:szCs w:val="28"/>
        </w:rPr>
      </w:pPr>
    </w:p>
    <w:tbl>
      <w:tblPr>
        <w:tblW w:w="9264" w:type="dxa"/>
        <w:tblInd w:w="93" w:type="dxa"/>
        <w:tblLook w:val="04A0" w:firstRow="1" w:lastRow="0" w:firstColumn="1" w:lastColumn="0" w:noHBand="0" w:noVBand="1"/>
      </w:tblPr>
      <w:tblGrid>
        <w:gridCol w:w="8225"/>
        <w:gridCol w:w="1039"/>
      </w:tblGrid>
      <w:tr w:rsidR="00E47752" w:rsidRPr="008520AD" w:rsidTr="00ED4634">
        <w:trPr>
          <w:trHeight w:val="68"/>
        </w:trPr>
        <w:tc>
          <w:tcPr>
            <w:tcW w:w="9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752" w:rsidRPr="008520AD" w:rsidRDefault="00E47752" w:rsidP="002C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ОСНОВНЫЕ  ПОКАЗАТЕЛИ</w:t>
            </w:r>
          </w:p>
        </w:tc>
      </w:tr>
      <w:tr w:rsidR="00E47752" w:rsidRPr="008520AD" w:rsidTr="002C4944">
        <w:trPr>
          <w:gridAfter w:val="1"/>
          <w:wAfter w:w="1039" w:type="dxa"/>
          <w:trHeight w:val="315"/>
        </w:trPr>
        <w:tc>
          <w:tcPr>
            <w:tcW w:w="8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752" w:rsidRPr="008520AD" w:rsidRDefault="00E47752" w:rsidP="002C4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социально-экономического развития сельского поселения Луговской</w:t>
            </w:r>
          </w:p>
        </w:tc>
      </w:tr>
    </w:tbl>
    <w:p w:rsidR="007F1157" w:rsidRPr="008520AD" w:rsidRDefault="007F1157" w:rsidP="007F1157">
      <w:pPr>
        <w:pStyle w:val="a8"/>
        <w:spacing w:line="276" w:lineRule="auto"/>
        <w:ind w:firstLine="708"/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992"/>
        <w:gridCol w:w="1276"/>
        <w:gridCol w:w="1084"/>
        <w:gridCol w:w="783"/>
        <w:gridCol w:w="1047"/>
        <w:gridCol w:w="913"/>
      </w:tblGrid>
      <w:tr w:rsidR="008E545A" w:rsidRPr="008520AD" w:rsidTr="008E545A">
        <w:trPr>
          <w:trHeight w:val="1308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</w:t>
            </w:r>
            <w:proofErr w:type="gramStart"/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ь-</w:t>
            </w:r>
            <w:proofErr w:type="gramEnd"/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декабрь 2018г.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Темп роста          2018 года к  2017 года, %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январь </w:t>
            </w:r>
            <w:proofErr w:type="gramStart"/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</w:t>
            </w:r>
            <w:proofErr w:type="gramEnd"/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екабрь      2019 года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Темп роста   2019 года к  2018года, %</w:t>
            </w:r>
          </w:p>
        </w:tc>
      </w:tr>
      <w:tr w:rsidR="00D65F52" w:rsidRPr="008520AD" w:rsidTr="008E545A">
        <w:trPr>
          <w:trHeight w:val="31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Труд и занятость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20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20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20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20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20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20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65F52" w:rsidRPr="008520AD" w:rsidTr="008E545A">
        <w:trPr>
          <w:trHeight w:val="915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постоянного населения на конец отчетного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3 291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D65F52" w:rsidRPr="008520AD" w:rsidTr="008E545A">
        <w:trPr>
          <w:trHeight w:val="69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Естественный прирост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</w:tr>
      <w:tr w:rsidR="00D65F52" w:rsidRPr="008520AD" w:rsidTr="008E545A">
        <w:trPr>
          <w:trHeight w:val="31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Миграционный прирост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</w:tr>
      <w:tr w:rsidR="00D65F52" w:rsidRPr="008520AD" w:rsidTr="008E545A">
        <w:trPr>
          <w:trHeight w:val="61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экономически активного населения на конец отчетного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1 818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1 796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1 741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D65F52" w:rsidRPr="008520AD" w:rsidTr="008E545A">
        <w:trPr>
          <w:trHeight w:val="91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Среднесписочная численность работников </w:t>
            </w:r>
            <w:proofErr w:type="gramStart"/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крупным и средним  предприятием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D65F52" w:rsidRPr="008520AD" w:rsidTr="008E545A">
        <w:trPr>
          <w:trHeight w:val="91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официально зарегистрированных безработных на конец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D65F52" w:rsidRPr="008520AD" w:rsidTr="008E545A">
        <w:trPr>
          <w:trHeight w:val="91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Производство сельскохозяйственной продукции (без учета населения):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20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20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20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20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5F52" w:rsidRPr="008520AD" w:rsidTr="008E545A">
        <w:trPr>
          <w:trHeight w:val="31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скот и птица (на убой в живом весе)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sz w:val="20"/>
                <w:szCs w:val="20"/>
              </w:rPr>
              <w:t>219,7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</w:tr>
      <w:tr w:rsidR="00D65F52" w:rsidRPr="008520AD" w:rsidTr="008E545A">
        <w:trPr>
          <w:trHeight w:val="27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sz w:val="20"/>
                <w:szCs w:val="20"/>
              </w:rPr>
              <w:t>3 561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sz w:val="20"/>
                <w:szCs w:val="20"/>
              </w:rPr>
              <w:t>3 356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</w:tr>
      <w:tr w:rsidR="00D65F52" w:rsidRPr="008520AD" w:rsidTr="008E545A">
        <w:trPr>
          <w:trHeight w:val="31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поголовье скота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520AD">
              <w:rPr>
                <w:rFonts w:ascii="Calibri" w:eastAsia="Times New Roman" w:hAnsi="Calibri" w:cs="Calibri"/>
                <w:sz w:val="20"/>
                <w:szCs w:val="20"/>
              </w:rPr>
              <w:t>1511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520AD">
              <w:rPr>
                <w:rFonts w:ascii="Calibri" w:eastAsia="Times New Roman" w:hAnsi="Calibri" w:cs="Calibri"/>
                <w:sz w:val="20"/>
                <w:szCs w:val="20"/>
              </w:rPr>
              <w:t>1562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</w:tr>
      <w:tr w:rsidR="00D65F52" w:rsidRPr="008520AD" w:rsidTr="008E545A">
        <w:trPr>
          <w:trHeight w:val="31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20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20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20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5F52" w:rsidRPr="008520AD" w:rsidTr="008E545A">
        <w:trPr>
          <w:trHeight w:val="31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</w:t>
            </w:r>
            <w:r w:rsidR="008E545A"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67949,0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sz w:val="20"/>
                <w:szCs w:val="20"/>
              </w:rPr>
              <w:t>71370,7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sz w:val="20"/>
                <w:szCs w:val="20"/>
              </w:rPr>
              <w:t>81620,6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</w:tr>
      <w:tr w:rsidR="00D65F52" w:rsidRPr="008520AD" w:rsidTr="008E545A">
        <w:trPr>
          <w:trHeight w:val="31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</w:t>
            </w:r>
            <w:r w:rsidR="008E545A"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69445,1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sz w:val="20"/>
                <w:szCs w:val="20"/>
              </w:rPr>
              <w:t>67377,7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sz w:val="20"/>
                <w:szCs w:val="20"/>
              </w:rPr>
              <w:t>78059,1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</w:tr>
      <w:tr w:rsidR="00D65F52" w:rsidRPr="008520AD" w:rsidTr="008E545A">
        <w:trPr>
          <w:trHeight w:val="31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Малое предпринимательство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20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20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520A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65F52" w:rsidRPr="008520AD" w:rsidTr="008E545A">
        <w:trPr>
          <w:trHeight w:val="31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малых 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</w:tr>
      <w:tr w:rsidR="00D65F52" w:rsidRPr="008520AD" w:rsidTr="008E545A">
        <w:trPr>
          <w:trHeight w:val="312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D65F52" w:rsidRPr="008520AD" w:rsidTr="008E545A">
        <w:trPr>
          <w:trHeight w:val="25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Среднесписочная численность работников (без внешних совместителей) по малым предприятиям и индивидуальным предпринимателям.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5F52" w:rsidRPr="008520AD" w:rsidRDefault="00D65F52" w:rsidP="00D6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0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7F1157" w:rsidRPr="008520AD" w:rsidRDefault="007F1157" w:rsidP="007F1157">
      <w:pPr>
        <w:pStyle w:val="a8"/>
        <w:spacing w:line="276" w:lineRule="auto"/>
        <w:ind w:firstLine="709"/>
        <w:jc w:val="both"/>
      </w:pPr>
    </w:p>
    <w:p w:rsidR="00092AE1" w:rsidRPr="003810B2" w:rsidRDefault="00092AE1" w:rsidP="003810B2">
      <w:pPr>
        <w:pStyle w:val="a8"/>
        <w:spacing w:line="276" w:lineRule="auto"/>
        <w:jc w:val="both"/>
        <w:rPr>
          <w:sz w:val="28"/>
          <w:szCs w:val="28"/>
        </w:rPr>
      </w:pPr>
    </w:p>
    <w:p w:rsidR="00A04CDB" w:rsidRPr="00186DE6" w:rsidRDefault="00A04CDB" w:rsidP="00186DE6">
      <w:pPr>
        <w:spacing w:after="0"/>
        <w:ind w:left="7080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A04CDB" w:rsidRPr="00186DE6" w:rsidSect="00250C76">
      <w:headerReference w:type="defaul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EE3" w:rsidRDefault="00073EE3" w:rsidP="00FF4B60">
      <w:pPr>
        <w:spacing w:after="0" w:line="240" w:lineRule="auto"/>
      </w:pPr>
      <w:r>
        <w:separator/>
      </w:r>
    </w:p>
  </w:endnote>
  <w:endnote w:type="continuationSeparator" w:id="0">
    <w:p w:rsidR="00073EE3" w:rsidRDefault="00073EE3" w:rsidP="00FF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EE3" w:rsidRDefault="00073EE3" w:rsidP="00FF4B60">
      <w:pPr>
        <w:spacing w:after="0" w:line="240" w:lineRule="auto"/>
      </w:pPr>
      <w:r>
        <w:separator/>
      </w:r>
    </w:p>
  </w:footnote>
  <w:footnote w:type="continuationSeparator" w:id="0">
    <w:p w:rsidR="00073EE3" w:rsidRDefault="00073EE3" w:rsidP="00FF4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350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F4B60" w:rsidRPr="006D0C41" w:rsidRDefault="007B6124">
        <w:pPr>
          <w:pStyle w:val="ab"/>
          <w:jc w:val="center"/>
          <w:rPr>
            <w:rFonts w:ascii="Times New Roman" w:hAnsi="Times New Roman" w:cs="Times New Roman"/>
            <w:sz w:val="28"/>
          </w:rPr>
        </w:pPr>
        <w:r w:rsidRPr="006D0C41">
          <w:rPr>
            <w:rFonts w:ascii="Times New Roman" w:hAnsi="Times New Roman" w:cs="Times New Roman"/>
            <w:sz w:val="28"/>
          </w:rPr>
          <w:fldChar w:fldCharType="begin"/>
        </w:r>
        <w:r w:rsidR="00FF4B60" w:rsidRPr="006D0C41">
          <w:rPr>
            <w:rFonts w:ascii="Times New Roman" w:hAnsi="Times New Roman" w:cs="Times New Roman"/>
            <w:sz w:val="28"/>
          </w:rPr>
          <w:instrText>PAGE   \* MERGEFORMAT</w:instrText>
        </w:r>
        <w:r w:rsidRPr="006D0C41">
          <w:rPr>
            <w:rFonts w:ascii="Times New Roman" w:hAnsi="Times New Roman" w:cs="Times New Roman"/>
            <w:sz w:val="28"/>
          </w:rPr>
          <w:fldChar w:fldCharType="separate"/>
        </w:r>
        <w:r w:rsidR="008520AD">
          <w:rPr>
            <w:rFonts w:ascii="Times New Roman" w:hAnsi="Times New Roman" w:cs="Times New Roman"/>
            <w:noProof/>
            <w:sz w:val="28"/>
          </w:rPr>
          <w:t>6</w:t>
        </w:r>
        <w:r w:rsidRPr="006D0C41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F4B60" w:rsidRDefault="00FF4B6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4D03"/>
    <w:multiLevelType w:val="hybridMultilevel"/>
    <w:tmpl w:val="80769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46"/>
    <w:rsid w:val="00002348"/>
    <w:rsid w:val="0001350D"/>
    <w:rsid w:val="00013FA1"/>
    <w:rsid w:val="00014FFF"/>
    <w:rsid w:val="000207BE"/>
    <w:rsid w:val="00025021"/>
    <w:rsid w:val="00032332"/>
    <w:rsid w:val="00050974"/>
    <w:rsid w:val="00052408"/>
    <w:rsid w:val="00062426"/>
    <w:rsid w:val="00073EE3"/>
    <w:rsid w:val="0007594A"/>
    <w:rsid w:val="00087FC3"/>
    <w:rsid w:val="00092AE1"/>
    <w:rsid w:val="000A6B6B"/>
    <w:rsid w:val="000A78E8"/>
    <w:rsid w:val="000B262E"/>
    <w:rsid w:val="000B65E6"/>
    <w:rsid w:val="000E5866"/>
    <w:rsid w:val="000F0B73"/>
    <w:rsid w:val="000F1861"/>
    <w:rsid w:val="000F27DD"/>
    <w:rsid w:val="000F5811"/>
    <w:rsid w:val="001105A1"/>
    <w:rsid w:val="00115473"/>
    <w:rsid w:val="00123835"/>
    <w:rsid w:val="001262DB"/>
    <w:rsid w:val="00155EE8"/>
    <w:rsid w:val="00174DB2"/>
    <w:rsid w:val="0018348A"/>
    <w:rsid w:val="00186DE6"/>
    <w:rsid w:val="0019785B"/>
    <w:rsid w:val="001B3DA2"/>
    <w:rsid w:val="001B3EC4"/>
    <w:rsid w:val="001C7333"/>
    <w:rsid w:val="001C7A1D"/>
    <w:rsid w:val="001D4939"/>
    <w:rsid w:val="001D6331"/>
    <w:rsid w:val="001D71D0"/>
    <w:rsid w:val="001F0ECE"/>
    <w:rsid w:val="001F35A3"/>
    <w:rsid w:val="001F4DCA"/>
    <w:rsid w:val="001F51F8"/>
    <w:rsid w:val="001F53E9"/>
    <w:rsid w:val="00200AFA"/>
    <w:rsid w:val="0020349B"/>
    <w:rsid w:val="002037DE"/>
    <w:rsid w:val="00204660"/>
    <w:rsid w:val="00222A02"/>
    <w:rsid w:val="00226F93"/>
    <w:rsid w:val="00231E5D"/>
    <w:rsid w:val="00237CE5"/>
    <w:rsid w:val="0024680D"/>
    <w:rsid w:val="00247C49"/>
    <w:rsid w:val="00250C76"/>
    <w:rsid w:val="0026082A"/>
    <w:rsid w:val="00273D46"/>
    <w:rsid w:val="002B4A3E"/>
    <w:rsid w:val="002B7948"/>
    <w:rsid w:val="002B7C7A"/>
    <w:rsid w:val="002C739A"/>
    <w:rsid w:val="002D0348"/>
    <w:rsid w:val="002D591F"/>
    <w:rsid w:val="002E5A7B"/>
    <w:rsid w:val="002F0555"/>
    <w:rsid w:val="002F5671"/>
    <w:rsid w:val="002F7A5C"/>
    <w:rsid w:val="00300370"/>
    <w:rsid w:val="00300DF1"/>
    <w:rsid w:val="00312012"/>
    <w:rsid w:val="003211F8"/>
    <w:rsid w:val="003230EC"/>
    <w:rsid w:val="00323CA5"/>
    <w:rsid w:val="003559D7"/>
    <w:rsid w:val="00373AD5"/>
    <w:rsid w:val="003810B2"/>
    <w:rsid w:val="00397F45"/>
    <w:rsid w:val="003B03F1"/>
    <w:rsid w:val="003C1889"/>
    <w:rsid w:val="003C1B49"/>
    <w:rsid w:val="003C732F"/>
    <w:rsid w:val="003C73FD"/>
    <w:rsid w:val="003D517D"/>
    <w:rsid w:val="003F614F"/>
    <w:rsid w:val="004070CD"/>
    <w:rsid w:val="00421838"/>
    <w:rsid w:val="00426A4B"/>
    <w:rsid w:val="00447A12"/>
    <w:rsid w:val="00450768"/>
    <w:rsid w:val="00454A5C"/>
    <w:rsid w:val="00472F2C"/>
    <w:rsid w:val="00483D8C"/>
    <w:rsid w:val="004957BD"/>
    <w:rsid w:val="004A7619"/>
    <w:rsid w:val="004B1BB7"/>
    <w:rsid w:val="004B20D7"/>
    <w:rsid w:val="004C0DEA"/>
    <w:rsid w:val="004C31D3"/>
    <w:rsid w:val="004D3046"/>
    <w:rsid w:val="004D78AF"/>
    <w:rsid w:val="004E1720"/>
    <w:rsid w:val="004F1204"/>
    <w:rsid w:val="004F3355"/>
    <w:rsid w:val="004F3F4C"/>
    <w:rsid w:val="00507105"/>
    <w:rsid w:val="00507B57"/>
    <w:rsid w:val="00512C61"/>
    <w:rsid w:val="0051496C"/>
    <w:rsid w:val="005153DC"/>
    <w:rsid w:val="00532BC6"/>
    <w:rsid w:val="00536ACD"/>
    <w:rsid w:val="00547404"/>
    <w:rsid w:val="00555A13"/>
    <w:rsid w:val="00565D06"/>
    <w:rsid w:val="00571514"/>
    <w:rsid w:val="005B3E8F"/>
    <w:rsid w:val="005C23FC"/>
    <w:rsid w:val="005C57AA"/>
    <w:rsid w:val="005D6480"/>
    <w:rsid w:val="005E101C"/>
    <w:rsid w:val="005E19D6"/>
    <w:rsid w:val="005E75E6"/>
    <w:rsid w:val="005F03DD"/>
    <w:rsid w:val="00611046"/>
    <w:rsid w:val="0062407A"/>
    <w:rsid w:val="006518E8"/>
    <w:rsid w:val="00652E65"/>
    <w:rsid w:val="00665379"/>
    <w:rsid w:val="00672FFB"/>
    <w:rsid w:val="006836F3"/>
    <w:rsid w:val="006B6E3D"/>
    <w:rsid w:val="006D0C41"/>
    <w:rsid w:val="006D3646"/>
    <w:rsid w:val="006E12A7"/>
    <w:rsid w:val="006E1FDB"/>
    <w:rsid w:val="00712087"/>
    <w:rsid w:val="00715673"/>
    <w:rsid w:val="0071706D"/>
    <w:rsid w:val="007204F2"/>
    <w:rsid w:val="00747F6D"/>
    <w:rsid w:val="007578AC"/>
    <w:rsid w:val="00776A4A"/>
    <w:rsid w:val="00787834"/>
    <w:rsid w:val="00794293"/>
    <w:rsid w:val="00796D95"/>
    <w:rsid w:val="007A4FAA"/>
    <w:rsid w:val="007A6C2C"/>
    <w:rsid w:val="007B6124"/>
    <w:rsid w:val="007C06BD"/>
    <w:rsid w:val="007C3148"/>
    <w:rsid w:val="007D5F39"/>
    <w:rsid w:val="007F1157"/>
    <w:rsid w:val="007F1A9B"/>
    <w:rsid w:val="008020C7"/>
    <w:rsid w:val="008033BA"/>
    <w:rsid w:val="0081644B"/>
    <w:rsid w:val="00823A0E"/>
    <w:rsid w:val="008276B8"/>
    <w:rsid w:val="008341D1"/>
    <w:rsid w:val="0084177B"/>
    <w:rsid w:val="008520AD"/>
    <w:rsid w:val="008607FD"/>
    <w:rsid w:val="00864217"/>
    <w:rsid w:val="008726CF"/>
    <w:rsid w:val="00874D2D"/>
    <w:rsid w:val="00894D30"/>
    <w:rsid w:val="008B4ECD"/>
    <w:rsid w:val="008D3897"/>
    <w:rsid w:val="008E148A"/>
    <w:rsid w:val="008E545A"/>
    <w:rsid w:val="008F5E38"/>
    <w:rsid w:val="00902BD2"/>
    <w:rsid w:val="00921F3D"/>
    <w:rsid w:val="009248B2"/>
    <w:rsid w:val="00944F03"/>
    <w:rsid w:val="00950946"/>
    <w:rsid w:val="00950EB9"/>
    <w:rsid w:val="00960B68"/>
    <w:rsid w:val="009621CC"/>
    <w:rsid w:val="0096738C"/>
    <w:rsid w:val="009731A3"/>
    <w:rsid w:val="009862C6"/>
    <w:rsid w:val="009B56CB"/>
    <w:rsid w:val="009C2F12"/>
    <w:rsid w:val="009C635F"/>
    <w:rsid w:val="009C7B86"/>
    <w:rsid w:val="009E4681"/>
    <w:rsid w:val="009E5F45"/>
    <w:rsid w:val="009F124C"/>
    <w:rsid w:val="00A04CDB"/>
    <w:rsid w:val="00A1358F"/>
    <w:rsid w:val="00A17713"/>
    <w:rsid w:val="00A20331"/>
    <w:rsid w:val="00A20C06"/>
    <w:rsid w:val="00A31D28"/>
    <w:rsid w:val="00A34357"/>
    <w:rsid w:val="00A45DCF"/>
    <w:rsid w:val="00A46628"/>
    <w:rsid w:val="00A46E73"/>
    <w:rsid w:val="00A57985"/>
    <w:rsid w:val="00A65C11"/>
    <w:rsid w:val="00A72A84"/>
    <w:rsid w:val="00A77030"/>
    <w:rsid w:val="00A7732E"/>
    <w:rsid w:val="00A77EB9"/>
    <w:rsid w:val="00A82E49"/>
    <w:rsid w:val="00A877B9"/>
    <w:rsid w:val="00A934DC"/>
    <w:rsid w:val="00AB4FB5"/>
    <w:rsid w:val="00AC0C71"/>
    <w:rsid w:val="00AC6CC1"/>
    <w:rsid w:val="00AD1653"/>
    <w:rsid w:val="00AF623A"/>
    <w:rsid w:val="00B0767E"/>
    <w:rsid w:val="00B25CFE"/>
    <w:rsid w:val="00B431E4"/>
    <w:rsid w:val="00B45D11"/>
    <w:rsid w:val="00B5270C"/>
    <w:rsid w:val="00B55A8B"/>
    <w:rsid w:val="00B60DC2"/>
    <w:rsid w:val="00B80338"/>
    <w:rsid w:val="00B82B62"/>
    <w:rsid w:val="00B82E04"/>
    <w:rsid w:val="00B97FB6"/>
    <w:rsid w:val="00BB66AF"/>
    <w:rsid w:val="00BC0F53"/>
    <w:rsid w:val="00C00CA5"/>
    <w:rsid w:val="00C2123D"/>
    <w:rsid w:val="00C23081"/>
    <w:rsid w:val="00C2395B"/>
    <w:rsid w:val="00C26001"/>
    <w:rsid w:val="00C27273"/>
    <w:rsid w:val="00C278C6"/>
    <w:rsid w:val="00C3206A"/>
    <w:rsid w:val="00C3413D"/>
    <w:rsid w:val="00C341B5"/>
    <w:rsid w:val="00C43CB4"/>
    <w:rsid w:val="00C460DE"/>
    <w:rsid w:val="00C55BEA"/>
    <w:rsid w:val="00C56E8F"/>
    <w:rsid w:val="00C604D6"/>
    <w:rsid w:val="00C752AD"/>
    <w:rsid w:val="00CA015A"/>
    <w:rsid w:val="00CA397C"/>
    <w:rsid w:val="00CA3B47"/>
    <w:rsid w:val="00CA7AAF"/>
    <w:rsid w:val="00CB0009"/>
    <w:rsid w:val="00CB01BA"/>
    <w:rsid w:val="00CD0243"/>
    <w:rsid w:val="00CD0796"/>
    <w:rsid w:val="00CD3B21"/>
    <w:rsid w:val="00CE0A61"/>
    <w:rsid w:val="00CE5797"/>
    <w:rsid w:val="00D02562"/>
    <w:rsid w:val="00D202FA"/>
    <w:rsid w:val="00D24D90"/>
    <w:rsid w:val="00D26E16"/>
    <w:rsid w:val="00D27942"/>
    <w:rsid w:val="00D33D06"/>
    <w:rsid w:val="00D40662"/>
    <w:rsid w:val="00D460C6"/>
    <w:rsid w:val="00D6001E"/>
    <w:rsid w:val="00D626E3"/>
    <w:rsid w:val="00D64D40"/>
    <w:rsid w:val="00D65F52"/>
    <w:rsid w:val="00D67547"/>
    <w:rsid w:val="00D72ECE"/>
    <w:rsid w:val="00D87483"/>
    <w:rsid w:val="00D92D10"/>
    <w:rsid w:val="00D95B74"/>
    <w:rsid w:val="00DA421E"/>
    <w:rsid w:val="00DB1A62"/>
    <w:rsid w:val="00DB3392"/>
    <w:rsid w:val="00DC3F76"/>
    <w:rsid w:val="00DD7C36"/>
    <w:rsid w:val="00DE515C"/>
    <w:rsid w:val="00DE7E47"/>
    <w:rsid w:val="00DF06F3"/>
    <w:rsid w:val="00DF28A5"/>
    <w:rsid w:val="00DF2EBF"/>
    <w:rsid w:val="00E10902"/>
    <w:rsid w:val="00E150EA"/>
    <w:rsid w:val="00E22191"/>
    <w:rsid w:val="00E2564E"/>
    <w:rsid w:val="00E474BB"/>
    <w:rsid w:val="00E47752"/>
    <w:rsid w:val="00E62411"/>
    <w:rsid w:val="00E629CA"/>
    <w:rsid w:val="00E632CE"/>
    <w:rsid w:val="00E71670"/>
    <w:rsid w:val="00E80AFA"/>
    <w:rsid w:val="00E83F89"/>
    <w:rsid w:val="00E90E56"/>
    <w:rsid w:val="00EA45D7"/>
    <w:rsid w:val="00EB7725"/>
    <w:rsid w:val="00EB77CD"/>
    <w:rsid w:val="00ED4634"/>
    <w:rsid w:val="00ED62DF"/>
    <w:rsid w:val="00EE60D3"/>
    <w:rsid w:val="00F111FB"/>
    <w:rsid w:val="00F227EC"/>
    <w:rsid w:val="00F27AD0"/>
    <w:rsid w:val="00F3308D"/>
    <w:rsid w:val="00F35F95"/>
    <w:rsid w:val="00F42502"/>
    <w:rsid w:val="00F632F1"/>
    <w:rsid w:val="00FA0AD1"/>
    <w:rsid w:val="00FB1B62"/>
    <w:rsid w:val="00FC12A0"/>
    <w:rsid w:val="00FC584E"/>
    <w:rsid w:val="00FE638D"/>
    <w:rsid w:val="00FF4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E716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3">
    <w:name w:val="Body Text"/>
    <w:basedOn w:val="a"/>
    <w:link w:val="a4"/>
    <w:rsid w:val="00C00C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00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C00CA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8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A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823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Без интервала Знак"/>
    <w:link w:val="a8"/>
    <w:locked/>
    <w:rsid w:val="00823A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rp-urlitem">
    <w:name w:val="serp-url__item"/>
    <w:basedOn w:val="a0"/>
    <w:rsid w:val="000F27DD"/>
  </w:style>
  <w:style w:type="character" w:styleId="aa">
    <w:name w:val="Hyperlink"/>
    <w:basedOn w:val="a0"/>
    <w:uiPriority w:val="99"/>
    <w:semiHidden/>
    <w:unhideWhenUsed/>
    <w:rsid w:val="000F27DD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07594A"/>
    <w:rPr>
      <w:rFonts w:ascii="Cambria" w:hAnsi="Cambria" w:cs="Cambria" w:hint="default"/>
      <w:spacing w:val="-10"/>
      <w:sz w:val="24"/>
      <w:szCs w:val="24"/>
    </w:rPr>
  </w:style>
  <w:style w:type="paragraph" w:customStyle="1" w:styleId="ConsPlusNormal">
    <w:name w:val="ConsPlusNormal"/>
    <w:rsid w:val="00407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FF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4B6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F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4B60"/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6D0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E716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3">
    <w:name w:val="Body Text"/>
    <w:basedOn w:val="a"/>
    <w:link w:val="a4"/>
    <w:rsid w:val="00C00C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00C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C00CA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8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A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823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Без интервала Знак"/>
    <w:link w:val="a8"/>
    <w:locked/>
    <w:rsid w:val="00823A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rp-urlitem">
    <w:name w:val="serp-url__item"/>
    <w:basedOn w:val="a0"/>
    <w:rsid w:val="000F27DD"/>
  </w:style>
  <w:style w:type="character" w:styleId="aa">
    <w:name w:val="Hyperlink"/>
    <w:basedOn w:val="a0"/>
    <w:uiPriority w:val="99"/>
    <w:semiHidden/>
    <w:unhideWhenUsed/>
    <w:rsid w:val="000F27DD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07594A"/>
    <w:rPr>
      <w:rFonts w:ascii="Cambria" w:hAnsi="Cambria" w:cs="Cambria" w:hint="default"/>
      <w:spacing w:val="-10"/>
      <w:sz w:val="24"/>
      <w:szCs w:val="24"/>
    </w:rPr>
  </w:style>
  <w:style w:type="paragraph" w:customStyle="1" w:styleId="ConsPlusNormal">
    <w:name w:val="ConsPlusNormal"/>
    <w:rsid w:val="00407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FF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4B6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FF4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4B60"/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6D0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39F22-8DA1-4CFB-947D-BB7BF1FA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1195</Words>
  <Characters>9576</Characters>
  <Application>Microsoft Office Word</Application>
  <DocSecurity>0</DocSecurity>
  <Lines>435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Плесовских</cp:lastModifiedBy>
  <cp:revision>4</cp:revision>
  <cp:lastPrinted>2020-05-19T08:19:00Z</cp:lastPrinted>
  <dcterms:created xsi:type="dcterms:W3CDTF">2020-05-19T06:31:00Z</dcterms:created>
  <dcterms:modified xsi:type="dcterms:W3CDTF">2020-05-19T08:20:00Z</dcterms:modified>
</cp:coreProperties>
</file>