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B5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EB0517">
        <w:rPr>
          <w:rFonts w:ascii="Times New Roman" w:hAnsi="Times New Roman"/>
          <w:b/>
          <w:sz w:val="28"/>
          <w:szCs w:val="28"/>
        </w:rPr>
        <w:t xml:space="preserve"> </w:t>
      </w:r>
    </w:p>
    <w:p w:rsidR="007666B5" w:rsidRPr="00EB0517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7666B5" w:rsidRPr="00EB0517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0517"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7666B5" w:rsidRPr="00EB0517" w:rsidRDefault="007666B5" w:rsidP="00766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проекта муниципального </w:t>
      </w:r>
      <w:r w:rsidRPr="00EB0517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7666B5" w:rsidRPr="00EF36E8" w:rsidRDefault="007666B5" w:rsidP="007666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7666B5" w:rsidRPr="00A570F8" w:rsidTr="00116F8D"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:rsidR="007666B5" w:rsidRPr="00A570F8" w:rsidRDefault="007666B5" w:rsidP="00116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7666B5" w:rsidRPr="00940BD2" w:rsidRDefault="007666B5" w:rsidP="00940BD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40BD2">
              <w:rPr>
                <w:rFonts w:ascii="Times New Roman" w:hAnsi="Times New Roman"/>
                <w:sz w:val="24"/>
                <w:szCs w:val="24"/>
                <w:u w:val="single"/>
              </w:rPr>
              <w:t>Проекта постановления администрации Ханты-Мансийского района «</w:t>
            </w:r>
            <w:r w:rsidR="00940BD2" w:rsidRPr="00940BD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О внесении изменений в постановление администрации Ханты-Мансийского района от </w:t>
            </w:r>
            <w:r w:rsidR="00940BD2" w:rsidRPr="00940BD2">
              <w:rPr>
                <w:rFonts w:ascii="Times New Roman" w:eastAsia="Times New Roman" w:hAnsi="Times New Roman" w:cs="Arial"/>
                <w:bCs/>
                <w:sz w:val="24"/>
                <w:szCs w:val="24"/>
                <w:u w:val="single"/>
              </w:rPr>
              <w:t>29.10.2012 № 260</w:t>
            </w:r>
            <w:r w:rsidR="00940BD2" w:rsidRPr="00940BD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«Об утверждении Схемы размещения нестационарных торговых объектов </w:t>
            </w:r>
            <w:r w:rsidR="00940BD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на территории Ха</w:t>
            </w:r>
            <w:r w:rsidR="00940BD2" w:rsidRPr="00940BD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нты-Мансийского района»</w:t>
            </w:r>
          </w:p>
          <w:p w:rsidR="007666B5" w:rsidRPr="00EF36E8" w:rsidRDefault="007666B5" w:rsidP="00116F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7666B5" w:rsidRDefault="007666B5" w:rsidP="00116F8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666B5" w:rsidRPr="00A570F8" w:rsidRDefault="007666B5" w:rsidP="00116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0836B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ot</w:t>
            </w:r>
            <w:proofErr w:type="spellEnd"/>
            <w:r w:rsidRPr="007101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@</w:t>
            </w:r>
            <w:proofErr w:type="spellStart"/>
            <w:r w:rsidRPr="000836B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hmrn</w:t>
            </w:r>
            <w:proofErr w:type="spellEnd"/>
            <w:r w:rsidRPr="007101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0836B5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ru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666B5" w:rsidRPr="00EF36E8" w:rsidRDefault="007666B5" w:rsidP="00116F8D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7666B5" w:rsidRPr="00A570F8" w:rsidRDefault="007666B5" w:rsidP="00116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не поздн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0836B5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="00556E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05</w:t>
            </w:r>
            <w:r w:rsidRPr="007101A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40B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августа</w:t>
            </w:r>
            <w:r w:rsidRPr="000836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2016 года</w:t>
            </w:r>
            <w:r w:rsidRPr="000836B5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_____________________________________.</w:t>
            </w:r>
          </w:p>
          <w:p w:rsidR="007666B5" w:rsidRPr="00EF36E8" w:rsidRDefault="007666B5" w:rsidP="00116F8D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F36E8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7666B5" w:rsidRPr="00A570F8" w:rsidRDefault="007666B5" w:rsidP="007666B5">
      <w:pPr>
        <w:ind w:firstLine="567"/>
        <w:rPr>
          <w:rFonts w:ascii="Times New Roman" w:hAnsi="Times New Roman"/>
          <w:sz w:val="24"/>
          <w:szCs w:val="24"/>
        </w:rPr>
      </w:pP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570F8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Наименование организации_____________________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Сфера деятельности организации__________________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Pr="00A570F8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 ___________________________</w:t>
      </w:r>
      <w:r w:rsidRPr="00A570F8">
        <w:rPr>
          <w:rFonts w:ascii="Times New Roman" w:hAnsi="Times New Roman"/>
          <w:sz w:val="24"/>
          <w:szCs w:val="24"/>
        </w:rPr>
        <w:t>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/>
          <w:sz w:val="24"/>
          <w:szCs w:val="24"/>
        </w:rPr>
        <w:t xml:space="preserve"> _</w:t>
      </w:r>
      <w:r w:rsidRPr="00A570F8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570F8">
        <w:rPr>
          <w:rFonts w:ascii="Times New Roman" w:hAnsi="Times New Roman"/>
          <w:sz w:val="24"/>
          <w:szCs w:val="24"/>
        </w:rPr>
        <w:t>_____________</w:t>
      </w:r>
    </w:p>
    <w:p w:rsidR="007666B5" w:rsidRPr="00A570F8" w:rsidRDefault="007666B5" w:rsidP="007666B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 w:rsidRPr="00A570F8">
        <w:rPr>
          <w:rFonts w:ascii="Times New Roman" w:hAnsi="Times New Roman"/>
          <w:sz w:val="24"/>
          <w:szCs w:val="24"/>
        </w:rPr>
        <w:t>Адрес электронной почты_________________________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A570F8">
        <w:rPr>
          <w:rFonts w:ascii="Times New Roman" w:hAnsi="Times New Roman"/>
          <w:sz w:val="24"/>
          <w:szCs w:val="24"/>
        </w:rPr>
        <w:t>______________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666B5" w:rsidRPr="00A570F8" w:rsidTr="00116F8D">
        <w:trPr>
          <w:trHeight w:val="397"/>
        </w:trPr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7666B5" w:rsidRPr="00A570F8" w:rsidTr="00116F8D">
        <w:trPr>
          <w:trHeight w:val="261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ию, были бы более оптимальными,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7666B5" w:rsidRPr="00A570F8" w:rsidTr="00116F8D">
        <w:trPr>
          <w:trHeight w:val="86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Какие, по Вашему мнению, субъекты предпринимательской и инвестиционной деятельности будут затронуты предлагаемым регулированием (по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7666B5" w:rsidRPr="00A570F8" w:rsidTr="00116F8D">
        <w:trPr>
          <w:trHeight w:val="218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7666B5" w:rsidRPr="00A570F8" w:rsidTr="00116F8D">
        <w:trPr>
          <w:trHeight w:val="1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органами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насколько точно и недвусмысленно прописаны властные функции и полномочия? </w:t>
            </w: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7666B5" w:rsidRPr="00A570F8" w:rsidTr="00116F8D">
        <w:trPr>
          <w:trHeight w:val="213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666B5" w:rsidRPr="00A570F8" w:rsidTr="00116F8D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</w:t>
            </w:r>
            <w:proofErr w:type="spell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обязанностей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?П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риведите</w:t>
            </w:r>
            <w:proofErr w:type="spell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конкретные примеры.</w:t>
            </w:r>
          </w:p>
        </w:tc>
      </w:tr>
      <w:tr w:rsidR="007666B5" w:rsidRPr="00A570F8" w:rsidTr="00116F8D"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, а при возможности, и бюджета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Ханты-Мансийского района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эквиваленте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</w:tc>
      </w:tr>
      <w:tr w:rsidR="007666B5" w:rsidRPr="00A570F8" w:rsidTr="00116F8D">
        <w:trPr>
          <w:trHeight w:val="124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7666B5" w:rsidRPr="00A570F8" w:rsidTr="00116F8D">
        <w:trPr>
          <w:trHeight w:val="155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7666B5" w:rsidRPr="00A570F8" w:rsidTr="00116F8D">
        <w:trPr>
          <w:trHeight w:val="221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7666B5" w:rsidRPr="00A570F8" w:rsidTr="00116F8D">
        <w:trPr>
          <w:trHeight w:val="70"/>
        </w:trPr>
        <w:tc>
          <w:tcPr>
            <w:tcW w:w="9180" w:type="dxa"/>
            <w:shd w:val="clear" w:color="auto" w:fill="auto"/>
            <w:vAlign w:val="bottom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7666B5" w:rsidRPr="00A570F8" w:rsidTr="00116F8D">
        <w:trPr>
          <w:trHeight w:val="397"/>
        </w:trPr>
        <w:tc>
          <w:tcPr>
            <w:tcW w:w="9180" w:type="dxa"/>
            <w:shd w:val="clear" w:color="auto" w:fill="auto"/>
          </w:tcPr>
          <w:p w:rsidR="007666B5" w:rsidRPr="00A570F8" w:rsidRDefault="007666B5" w:rsidP="00116F8D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B0385" w:rsidRDefault="006B0385"/>
    <w:sectPr w:rsidR="006B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B5"/>
    <w:rsid w:val="00556EB5"/>
    <w:rsid w:val="006B0385"/>
    <w:rsid w:val="006D6ED3"/>
    <w:rsid w:val="007666B5"/>
    <w:rsid w:val="00940BD2"/>
    <w:rsid w:val="00B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Eoganes</cp:lastModifiedBy>
  <cp:revision>2</cp:revision>
  <dcterms:created xsi:type="dcterms:W3CDTF">2016-07-28T11:52:00Z</dcterms:created>
  <dcterms:modified xsi:type="dcterms:W3CDTF">2016-07-28T11:52:00Z</dcterms:modified>
</cp:coreProperties>
</file>