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3FF8" w:rsidRPr="00E826F6" w:rsidRDefault="00363FF8" w:rsidP="0070480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6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63FF8" w:rsidRDefault="00363FF8" w:rsidP="00704808">
      <w:pPr>
        <w:pStyle w:val="a4"/>
        <w:spacing w:line="276" w:lineRule="auto"/>
        <w:rPr>
          <w:b/>
          <w:szCs w:val="28"/>
        </w:rPr>
      </w:pPr>
    </w:p>
    <w:p w:rsidR="00C406CC" w:rsidRPr="002A3E5E" w:rsidRDefault="00C406CC" w:rsidP="00704808">
      <w:pPr>
        <w:pStyle w:val="a4"/>
        <w:spacing w:line="276" w:lineRule="auto"/>
        <w:rPr>
          <w:b/>
          <w:szCs w:val="28"/>
        </w:rPr>
      </w:pPr>
    </w:p>
    <w:p w:rsidR="00363FF8" w:rsidRPr="002A3E5E" w:rsidRDefault="00363FF8" w:rsidP="00704808">
      <w:pPr>
        <w:pStyle w:val="a4"/>
        <w:spacing w:line="276" w:lineRule="auto"/>
        <w:jc w:val="left"/>
        <w:rPr>
          <w:szCs w:val="28"/>
        </w:rPr>
      </w:pPr>
      <w:r>
        <w:rPr>
          <w:szCs w:val="28"/>
        </w:rPr>
        <w:t xml:space="preserve">от </w:t>
      </w:r>
      <w:r w:rsidR="00C406CC">
        <w:rPr>
          <w:szCs w:val="28"/>
        </w:rPr>
        <w:t>27</w:t>
      </w:r>
      <w:r w:rsidRPr="002A3E5E">
        <w:rPr>
          <w:szCs w:val="28"/>
        </w:rPr>
        <w:t>.</w:t>
      </w:r>
      <w:r>
        <w:rPr>
          <w:szCs w:val="28"/>
        </w:rPr>
        <w:t>11</w:t>
      </w:r>
      <w:r w:rsidRPr="002A3E5E">
        <w:rPr>
          <w:szCs w:val="28"/>
        </w:rPr>
        <w:t>.201</w:t>
      </w:r>
      <w:r>
        <w:rPr>
          <w:szCs w:val="28"/>
        </w:rPr>
        <w:t>7</w:t>
      </w:r>
      <w:r w:rsidRPr="002A3E5E">
        <w:rPr>
          <w:szCs w:val="28"/>
        </w:rPr>
        <w:t xml:space="preserve">                                                                            </w:t>
      </w:r>
      <w:r w:rsidR="00C406CC">
        <w:rPr>
          <w:szCs w:val="28"/>
        </w:rPr>
        <w:t xml:space="preserve">    </w:t>
      </w:r>
      <w:r w:rsidR="00F933CE">
        <w:rPr>
          <w:szCs w:val="28"/>
        </w:rPr>
        <w:t xml:space="preserve"> </w:t>
      </w:r>
      <w:r w:rsidR="00C406CC">
        <w:rPr>
          <w:szCs w:val="28"/>
        </w:rPr>
        <w:t xml:space="preserve">                 № 84</w:t>
      </w:r>
    </w:p>
    <w:p w:rsidR="00363FF8" w:rsidRPr="002A3E5E" w:rsidRDefault="00363FF8" w:rsidP="00704808">
      <w:pPr>
        <w:pStyle w:val="a4"/>
        <w:spacing w:line="276" w:lineRule="auto"/>
        <w:jc w:val="left"/>
        <w:rPr>
          <w:i/>
          <w:sz w:val="24"/>
        </w:rPr>
      </w:pPr>
      <w:r>
        <w:rPr>
          <w:i/>
          <w:sz w:val="24"/>
        </w:rPr>
        <w:t>п. Луговской</w:t>
      </w:r>
    </w:p>
    <w:p w:rsidR="00363FF8" w:rsidRPr="00D53F88" w:rsidRDefault="00363FF8" w:rsidP="00704808">
      <w:pPr>
        <w:pStyle w:val="a4"/>
        <w:spacing w:line="276" w:lineRule="auto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63FF8" w:rsidTr="00363FF8">
        <w:tc>
          <w:tcPr>
            <w:tcW w:w="4786" w:type="dxa"/>
          </w:tcPr>
          <w:p w:rsidR="00363FF8" w:rsidRDefault="00363FF8" w:rsidP="00704808">
            <w:pPr>
              <w:pStyle w:val="a4"/>
              <w:spacing w:line="276" w:lineRule="auto"/>
              <w:jc w:val="both"/>
              <w:rPr>
                <w:color w:val="000000"/>
                <w:szCs w:val="28"/>
              </w:rPr>
            </w:pPr>
            <w:bookmarkStart w:id="0" w:name="_GoBack"/>
            <w:r>
              <w:rPr>
                <w:color w:val="000000"/>
                <w:szCs w:val="28"/>
              </w:rPr>
              <w:t>О внесении изменений в постановление администрации сельского поселения Луговской от  10.09.2013 №37 «Об утверждении методики расчета арендной   платы   за  пользование муниципальным имуществом»</w:t>
            </w:r>
            <w:bookmarkEnd w:id="0"/>
          </w:p>
        </w:tc>
      </w:tr>
    </w:tbl>
    <w:p w:rsidR="00363FF8" w:rsidRDefault="00363FF8" w:rsidP="00704808">
      <w:pPr>
        <w:pStyle w:val="a4"/>
        <w:spacing w:line="276" w:lineRule="auto"/>
        <w:jc w:val="both"/>
        <w:rPr>
          <w:color w:val="000000"/>
          <w:szCs w:val="28"/>
        </w:rPr>
      </w:pPr>
    </w:p>
    <w:p w:rsidR="00363FF8" w:rsidRDefault="00363FF8" w:rsidP="00704808">
      <w:pPr>
        <w:pStyle w:val="a4"/>
        <w:tabs>
          <w:tab w:val="left" w:pos="709"/>
        </w:tabs>
        <w:spacing w:line="276" w:lineRule="auto"/>
        <w:jc w:val="both"/>
        <w:rPr>
          <w:szCs w:val="28"/>
        </w:rPr>
      </w:pPr>
    </w:p>
    <w:p w:rsidR="00363FF8" w:rsidRDefault="00363FF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33D">
        <w:rPr>
          <w:rFonts w:ascii="Times New Roman" w:hAnsi="Times New Roman"/>
          <w:sz w:val="28"/>
          <w:szCs w:val="28"/>
        </w:rPr>
        <w:t xml:space="preserve">В </w:t>
      </w:r>
      <w:r w:rsidR="00E32FFC">
        <w:rPr>
          <w:rFonts w:ascii="Times New Roman" w:hAnsi="Times New Roman"/>
          <w:sz w:val="28"/>
          <w:szCs w:val="28"/>
        </w:rPr>
        <w:t xml:space="preserve"> </w:t>
      </w:r>
      <w:r w:rsidRPr="009C733D">
        <w:rPr>
          <w:rFonts w:ascii="Times New Roman" w:hAnsi="Times New Roman"/>
          <w:sz w:val="28"/>
          <w:szCs w:val="28"/>
        </w:rPr>
        <w:t xml:space="preserve">соответствии </w:t>
      </w:r>
      <w:r w:rsidR="00E32FFC">
        <w:rPr>
          <w:rFonts w:ascii="Times New Roman" w:hAnsi="Times New Roman"/>
          <w:sz w:val="28"/>
          <w:szCs w:val="28"/>
        </w:rPr>
        <w:t xml:space="preserve"> </w:t>
      </w:r>
      <w:r w:rsidRPr="009C733D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Pr="00E470F3">
          <w:rPr>
            <w:rStyle w:val="a7"/>
            <w:rFonts w:ascii="Times New Roman" w:hAnsi="Times New Roman"/>
            <w:color w:val="000000"/>
            <w:sz w:val="28"/>
            <w:szCs w:val="28"/>
          </w:rPr>
          <w:t>статьей</w:t>
        </w:r>
        <w:r w:rsidRPr="00B02A09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 w:rsidRPr="009C733D">
        <w:rPr>
          <w:rFonts w:ascii="Times New Roman" w:hAnsi="Times New Roman"/>
          <w:sz w:val="28"/>
          <w:szCs w:val="28"/>
        </w:rPr>
        <w:t>14 Федерального закона от 06</w:t>
      </w:r>
      <w:r>
        <w:rPr>
          <w:rFonts w:ascii="Times New Roman" w:hAnsi="Times New Roman"/>
          <w:sz w:val="28"/>
          <w:szCs w:val="28"/>
        </w:rPr>
        <w:t>.10.</w:t>
      </w:r>
      <w:r w:rsidRPr="009C733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9C733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C733D">
        <w:rPr>
          <w:rFonts w:ascii="Times New Roman" w:hAnsi="Times New Roman"/>
          <w:sz w:val="28"/>
          <w:szCs w:val="28"/>
        </w:rPr>
        <w:t>Об основных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C733D">
        <w:rPr>
          <w:rFonts w:ascii="Times New Roman" w:hAnsi="Times New Roman"/>
          <w:sz w:val="28"/>
          <w:szCs w:val="28"/>
        </w:rPr>
        <w:t>, в целях повышения эффективности использования муниципального имущества и оказания поддержки субъектам малого и среднего предпринимательства:</w:t>
      </w:r>
      <w:proofErr w:type="gramEnd"/>
    </w:p>
    <w:p w:rsidR="00363FF8" w:rsidRPr="009C733D" w:rsidRDefault="00363FF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3FF8" w:rsidRDefault="00363FF8" w:rsidP="00E32FFC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Внести в </w:t>
      </w:r>
      <w:r w:rsidR="000107D9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107D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FF8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Луговской от  10.09.2013 №37 «Об утверждении методики расчета арендной   платы   за  пользование муниципальным имуществом»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63FF8" w:rsidRDefault="00363FF8" w:rsidP="00704808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04808">
        <w:rPr>
          <w:rFonts w:ascii="Times New Roman" w:hAnsi="Times New Roman"/>
          <w:sz w:val="28"/>
          <w:szCs w:val="28"/>
        </w:rPr>
        <w:t xml:space="preserve">Раздел </w:t>
      </w:r>
      <w:r w:rsidR="00704808">
        <w:rPr>
          <w:rFonts w:ascii="Times New Roman" w:hAnsi="Times New Roman"/>
          <w:sz w:val="28"/>
          <w:szCs w:val="28"/>
          <w:lang w:val="en-US"/>
        </w:rPr>
        <w:t>I</w:t>
      </w:r>
      <w:r w:rsidR="00704808" w:rsidRPr="00704808">
        <w:rPr>
          <w:rFonts w:ascii="Times New Roman" w:hAnsi="Times New Roman"/>
          <w:sz w:val="28"/>
          <w:szCs w:val="28"/>
        </w:rPr>
        <w:t xml:space="preserve"> </w:t>
      </w:r>
      <w:r w:rsidR="007048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04808" w:rsidRPr="00704808" w:rsidRDefault="00704808" w:rsidP="00433B5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480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4808">
        <w:rPr>
          <w:rFonts w:ascii="Times New Roman" w:hAnsi="Times New Roman"/>
          <w:b/>
          <w:sz w:val="28"/>
          <w:szCs w:val="28"/>
        </w:rPr>
        <w:t>. Расчёт арендной платы и исходные данные для расчёта</w:t>
      </w:r>
    </w:p>
    <w:p w:rsidR="00704808" w:rsidRPr="00704808" w:rsidRDefault="00704808" w:rsidP="00704808">
      <w:pPr>
        <w:spacing w:line="276" w:lineRule="auto"/>
        <w:rPr>
          <w:rFonts w:ascii="Times New Roman" w:hAnsi="Times New Roman"/>
          <w:lang w:eastAsia="ru-RU"/>
        </w:rPr>
      </w:pP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>Размер арендной платы определяется по формуле: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808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808">
        <w:rPr>
          <w:rFonts w:ascii="Times New Roman" w:hAnsi="Times New Roman"/>
          <w:sz w:val="28"/>
          <w:szCs w:val="28"/>
        </w:rPr>
        <w:t>а.п</w:t>
      </w:r>
      <w:proofErr w:type="spellEnd"/>
      <w:r w:rsidRPr="00704808">
        <w:rPr>
          <w:rFonts w:ascii="Times New Roman" w:hAnsi="Times New Roman"/>
          <w:sz w:val="28"/>
          <w:szCs w:val="28"/>
        </w:rPr>
        <w:t>.= (</w:t>
      </w:r>
      <w:proofErr w:type="spellStart"/>
      <w:r>
        <w:rPr>
          <w:rFonts w:ascii="Times New Roman" w:hAnsi="Times New Roman"/>
          <w:sz w:val="28"/>
          <w:szCs w:val="28"/>
        </w:rPr>
        <w:t>Бс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704808">
        <w:rPr>
          <w:rFonts w:ascii="Times New Roman" w:hAnsi="Times New Roman"/>
          <w:sz w:val="28"/>
          <w:szCs w:val="28"/>
        </w:rPr>
        <w:t>Кам</w:t>
      </w:r>
      <w:proofErr w:type="spellEnd"/>
      <w:r w:rsidRPr="00704808">
        <w:rPr>
          <w:rFonts w:ascii="Times New Roman" w:hAnsi="Times New Roman"/>
          <w:sz w:val="28"/>
          <w:szCs w:val="28"/>
        </w:rPr>
        <w:t>/100</w:t>
      </w:r>
      <w:proofErr w:type="gramStart"/>
      <w:r w:rsidRPr="0070480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4808">
        <w:rPr>
          <w:rFonts w:ascii="Times New Roman" w:hAnsi="Times New Roman"/>
          <w:sz w:val="28"/>
          <w:szCs w:val="28"/>
        </w:rPr>
        <w:t xml:space="preserve"> ) х </w:t>
      </w:r>
      <w:proofErr w:type="spellStart"/>
      <w:r w:rsidRPr="00704808">
        <w:rPr>
          <w:rFonts w:ascii="Times New Roman" w:hAnsi="Times New Roman"/>
          <w:sz w:val="28"/>
          <w:szCs w:val="28"/>
        </w:rPr>
        <w:t>Ктд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704808">
        <w:rPr>
          <w:rFonts w:ascii="Times New Roman" w:hAnsi="Times New Roman"/>
          <w:sz w:val="28"/>
          <w:szCs w:val="28"/>
        </w:rPr>
        <w:t>Кин</w:t>
      </w:r>
      <w:proofErr w:type="spellEnd"/>
      <w:r w:rsidRPr="00704808">
        <w:rPr>
          <w:rFonts w:ascii="Times New Roman" w:hAnsi="Times New Roman"/>
          <w:sz w:val="28"/>
          <w:szCs w:val="28"/>
        </w:rPr>
        <w:t>): 12 х S, где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 xml:space="preserve">P </w:t>
      </w:r>
      <w:proofErr w:type="spellStart"/>
      <w:r w:rsidRPr="00704808">
        <w:rPr>
          <w:rFonts w:ascii="Times New Roman" w:hAnsi="Times New Roman"/>
          <w:sz w:val="28"/>
          <w:szCs w:val="28"/>
        </w:rPr>
        <w:t>а.п</w:t>
      </w:r>
      <w:proofErr w:type="spellEnd"/>
      <w:r w:rsidRPr="00704808">
        <w:rPr>
          <w:rFonts w:ascii="Times New Roman" w:hAnsi="Times New Roman"/>
          <w:sz w:val="28"/>
          <w:szCs w:val="28"/>
        </w:rPr>
        <w:t>. = размер арендной платы в месяц, руб.;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Бс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балансовая</w:t>
      </w:r>
      <w:r w:rsidRPr="00704808">
        <w:rPr>
          <w:rFonts w:ascii="Times New Roman" w:hAnsi="Times New Roman"/>
          <w:sz w:val="28"/>
          <w:szCs w:val="28"/>
        </w:rPr>
        <w:t xml:space="preserve"> стоимость 1 кв. метра площади объекта;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808">
        <w:rPr>
          <w:rFonts w:ascii="Times New Roman" w:hAnsi="Times New Roman"/>
          <w:sz w:val="28"/>
          <w:szCs w:val="28"/>
        </w:rPr>
        <w:t>Кам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- коэффициент норматива амортизационных отчислений;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808">
        <w:rPr>
          <w:rFonts w:ascii="Times New Roman" w:hAnsi="Times New Roman"/>
          <w:sz w:val="28"/>
          <w:szCs w:val="28"/>
        </w:rPr>
        <w:t>Ктд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- коэффициент трудовой деятельности;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808">
        <w:rPr>
          <w:rFonts w:ascii="Times New Roman" w:hAnsi="Times New Roman"/>
          <w:sz w:val="28"/>
          <w:szCs w:val="28"/>
        </w:rPr>
        <w:t>Кин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- коэффициент инфляции определяется </w:t>
      </w:r>
      <w:r w:rsidRPr="007048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9A1EF8" wp14:editId="22A2DF72">
            <wp:extent cx="9429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808">
        <w:rPr>
          <w:rFonts w:ascii="Times New Roman" w:hAnsi="Times New Roman"/>
          <w:sz w:val="28"/>
          <w:szCs w:val="28"/>
        </w:rPr>
        <w:t>, где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808">
        <w:rPr>
          <w:rFonts w:ascii="Times New Roman" w:hAnsi="Times New Roman"/>
          <w:sz w:val="28"/>
          <w:szCs w:val="28"/>
        </w:rPr>
        <w:t>Игод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- размер годовой инфляции в процентах (определяется по данным органа </w:t>
      </w:r>
      <w:proofErr w:type="spellStart"/>
      <w:r w:rsidRPr="00704808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за прошедший год);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>S - площадь объекта недвижимости, кв. метр.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>Размер арендной платы за весь период пользования муниципальным имуществом определяется путем умножения размера месячной арендной платы на срок пользования имуществом по договору аренды.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>Размер арендной платы за пользование инженерными линейными объектами, движимым имуществом и оборудования определяется по формуле: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808">
        <w:rPr>
          <w:rFonts w:ascii="Times New Roman" w:hAnsi="Times New Roman"/>
          <w:sz w:val="28"/>
          <w:szCs w:val="28"/>
        </w:rPr>
        <w:t>Р</w:t>
      </w:r>
      <w:proofErr w:type="gramEnd"/>
      <w:r w:rsidRPr="007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808">
        <w:rPr>
          <w:rFonts w:ascii="Times New Roman" w:hAnsi="Times New Roman"/>
          <w:sz w:val="28"/>
          <w:szCs w:val="28"/>
        </w:rPr>
        <w:t>а.п</w:t>
      </w:r>
      <w:proofErr w:type="spellEnd"/>
      <w:r w:rsidRPr="00704808">
        <w:rPr>
          <w:rFonts w:ascii="Times New Roman" w:hAnsi="Times New Roman"/>
          <w:sz w:val="28"/>
          <w:szCs w:val="28"/>
        </w:rPr>
        <w:t>.=</w:t>
      </w:r>
      <w:proofErr w:type="gramStart"/>
      <w:r w:rsidRPr="00704808">
        <w:rPr>
          <w:rFonts w:ascii="Times New Roman" w:hAnsi="Times New Roman"/>
          <w:sz w:val="28"/>
          <w:szCs w:val="28"/>
        </w:rPr>
        <w:t xml:space="preserve">(Ср х </w:t>
      </w:r>
      <w:proofErr w:type="spellStart"/>
      <w:r w:rsidRPr="00704808">
        <w:rPr>
          <w:rFonts w:ascii="Times New Roman" w:hAnsi="Times New Roman"/>
          <w:sz w:val="28"/>
          <w:szCs w:val="28"/>
        </w:rPr>
        <w:t>Кам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./100) х </w:t>
      </w:r>
      <w:proofErr w:type="spellStart"/>
      <w:r w:rsidRPr="00704808">
        <w:rPr>
          <w:rFonts w:ascii="Times New Roman" w:hAnsi="Times New Roman"/>
          <w:sz w:val="28"/>
          <w:szCs w:val="28"/>
        </w:rPr>
        <w:t>Ктд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704808">
        <w:rPr>
          <w:rFonts w:ascii="Times New Roman" w:hAnsi="Times New Roman"/>
          <w:sz w:val="28"/>
          <w:szCs w:val="28"/>
        </w:rPr>
        <w:t>Кин</w:t>
      </w:r>
      <w:proofErr w:type="spellEnd"/>
      <w:r w:rsidRPr="00704808">
        <w:rPr>
          <w:rFonts w:ascii="Times New Roman" w:hAnsi="Times New Roman"/>
          <w:sz w:val="28"/>
          <w:szCs w:val="28"/>
        </w:rPr>
        <w:t>.): 12, где</w:t>
      </w:r>
      <w:proofErr w:type="gramEnd"/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808">
        <w:rPr>
          <w:rFonts w:ascii="Times New Roman" w:hAnsi="Times New Roman"/>
          <w:sz w:val="28"/>
          <w:szCs w:val="28"/>
        </w:rPr>
        <w:t>Р</w:t>
      </w:r>
      <w:proofErr w:type="gramEnd"/>
      <w:r w:rsidRPr="00704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4808">
        <w:rPr>
          <w:rFonts w:ascii="Times New Roman" w:hAnsi="Times New Roman"/>
          <w:sz w:val="28"/>
          <w:szCs w:val="28"/>
        </w:rPr>
        <w:t>а.п</w:t>
      </w:r>
      <w:proofErr w:type="spellEnd"/>
      <w:r w:rsidRPr="00704808">
        <w:rPr>
          <w:rFonts w:ascii="Times New Roman" w:hAnsi="Times New Roman"/>
          <w:sz w:val="28"/>
          <w:szCs w:val="28"/>
        </w:rPr>
        <w:t>. - размер арендной платы в месяц;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 xml:space="preserve">Ср.- рыночная стоимость линейного объекта или движимого имущества, оборудования (определяется независимым оценщиком в соответствии с законодательством об </w:t>
      </w:r>
      <w:proofErr w:type="gramStart"/>
      <w:r w:rsidRPr="00704808">
        <w:rPr>
          <w:rFonts w:ascii="Times New Roman" w:hAnsi="Times New Roman"/>
          <w:sz w:val="28"/>
          <w:szCs w:val="28"/>
        </w:rPr>
        <w:t>оценочной</w:t>
      </w:r>
      <w:proofErr w:type="gramEnd"/>
      <w:r w:rsidRPr="00704808">
        <w:rPr>
          <w:rFonts w:ascii="Times New Roman" w:hAnsi="Times New Roman"/>
          <w:sz w:val="28"/>
          <w:szCs w:val="28"/>
        </w:rPr>
        <w:t xml:space="preserve"> деятельности);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808">
        <w:rPr>
          <w:rFonts w:ascii="Times New Roman" w:hAnsi="Times New Roman"/>
          <w:sz w:val="28"/>
          <w:szCs w:val="28"/>
        </w:rPr>
        <w:t>Кам</w:t>
      </w:r>
      <w:proofErr w:type="spellEnd"/>
      <w:r w:rsidRPr="00704808">
        <w:rPr>
          <w:rFonts w:ascii="Times New Roman" w:hAnsi="Times New Roman"/>
          <w:sz w:val="28"/>
          <w:szCs w:val="28"/>
        </w:rPr>
        <w:t>. - коэффициент норматива амортизационных отчислений;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808">
        <w:rPr>
          <w:rFonts w:ascii="Times New Roman" w:hAnsi="Times New Roman"/>
          <w:sz w:val="28"/>
          <w:szCs w:val="28"/>
        </w:rPr>
        <w:t>Ктд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- коэффициент трудовой деятельности;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808">
        <w:rPr>
          <w:rFonts w:ascii="Times New Roman" w:hAnsi="Times New Roman"/>
          <w:sz w:val="28"/>
          <w:szCs w:val="28"/>
        </w:rPr>
        <w:t>Кин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- коэффициент инфляции определяется </w:t>
      </w:r>
      <w:proofErr w:type="spellStart"/>
      <w:r w:rsidRPr="00704808">
        <w:rPr>
          <w:rFonts w:ascii="Times New Roman" w:hAnsi="Times New Roman"/>
          <w:sz w:val="28"/>
          <w:szCs w:val="28"/>
        </w:rPr>
        <w:t>Кин</w:t>
      </w:r>
      <w:proofErr w:type="spellEnd"/>
      <w:r w:rsidRPr="00704808">
        <w:rPr>
          <w:rFonts w:ascii="Times New Roman" w:hAnsi="Times New Roman"/>
          <w:sz w:val="28"/>
          <w:szCs w:val="28"/>
        </w:rPr>
        <w:t>=</w:t>
      </w:r>
      <w:proofErr w:type="spellStart"/>
      <w:r w:rsidRPr="00704808">
        <w:rPr>
          <w:rFonts w:ascii="Times New Roman" w:hAnsi="Times New Roman"/>
          <w:sz w:val="28"/>
          <w:szCs w:val="28"/>
        </w:rPr>
        <w:t>Игод</w:t>
      </w:r>
      <w:proofErr w:type="spellEnd"/>
      <w:r w:rsidRPr="00704808">
        <w:rPr>
          <w:rFonts w:ascii="Times New Roman" w:hAnsi="Times New Roman"/>
          <w:sz w:val="28"/>
          <w:szCs w:val="28"/>
        </w:rPr>
        <w:t>/12. где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808">
        <w:rPr>
          <w:rFonts w:ascii="Times New Roman" w:hAnsi="Times New Roman"/>
          <w:sz w:val="28"/>
          <w:szCs w:val="28"/>
        </w:rPr>
        <w:t>Игод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- размер годовой инфляции в процентах (определяется по данным органа </w:t>
      </w:r>
      <w:proofErr w:type="spellStart"/>
      <w:r w:rsidRPr="00704808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704808">
        <w:rPr>
          <w:rFonts w:ascii="Times New Roman" w:hAnsi="Times New Roman"/>
          <w:sz w:val="28"/>
          <w:szCs w:val="28"/>
        </w:rPr>
        <w:t xml:space="preserve"> за прошедший год).</w:t>
      </w:r>
    </w:p>
    <w:p w:rsidR="00704808" w:rsidRPr="00704808" w:rsidRDefault="00704808" w:rsidP="00704808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>При аренде объектов (комплексов), состоящих из нескольких видов, наименований имущества, норматив амортизационных отчислений определяется по преобладающему виду имущества.</w:t>
      </w:r>
      <w:r w:rsidR="003602C8">
        <w:rPr>
          <w:rFonts w:ascii="Times New Roman" w:hAnsi="Times New Roman"/>
          <w:sz w:val="28"/>
          <w:szCs w:val="28"/>
        </w:rPr>
        <w:t>».</w:t>
      </w:r>
    </w:p>
    <w:bookmarkEnd w:id="1"/>
    <w:p w:rsidR="00704808" w:rsidRPr="00704808" w:rsidRDefault="00704808" w:rsidP="0070480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704808">
        <w:rPr>
          <w:rFonts w:ascii="Times New Roman" w:hAnsi="Times New Roman"/>
          <w:sz w:val="20"/>
          <w:szCs w:val="20"/>
        </w:rPr>
        <w:fldChar w:fldCharType="begin"/>
      </w:r>
      <w:r w:rsidRPr="00704808">
        <w:rPr>
          <w:rFonts w:ascii="Times New Roman" w:hAnsi="Times New Roman"/>
          <w:sz w:val="20"/>
          <w:szCs w:val="20"/>
        </w:rPr>
        <w:instrText xml:space="preserve"> HYPERLINK "garantF1://29128418.0" </w:instrText>
      </w:r>
      <w:r w:rsidRPr="00704808">
        <w:rPr>
          <w:rFonts w:ascii="Times New Roman" w:hAnsi="Times New Roman"/>
          <w:sz w:val="20"/>
          <w:szCs w:val="20"/>
        </w:rPr>
        <w:fldChar w:fldCharType="separate"/>
      </w:r>
      <w:r w:rsidRPr="00704808">
        <w:rPr>
          <w:rFonts w:ascii="Times New Roman" w:hAnsi="Times New Roman"/>
          <w:color w:val="0D0D0D"/>
          <w:sz w:val="28"/>
          <w:szCs w:val="28"/>
        </w:rPr>
        <w:t>Опубликовать</w:t>
      </w:r>
      <w:r w:rsidRPr="00704808">
        <w:rPr>
          <w:rFonts w:ascii="Times New Roman" w:hAnsi="Times New Roman"/>
          <w:sz w:val="20"/>
          <w:szCs w:val="20"/>
        </w:rPr>
        <w:fldChar w:fldCharType="end"/>
      </w:r>
      <w:r w:rsidRPr="00704808">
        <w:rPr>
          <w:rFonts w:ascii="Times New Roman" w:hAnsi="Times New Roman"/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704808">
          <w:rPr>
            <w:rFonts w:ascii="Times New Roman" w:hAnsi="Times New Roman"/>
            <w:color w:val="0D0D0D"/>
            <w:sz w:val="28"/>
            <w:szCs w:val="28"/>
          </w:rPr>
          <w:t>официальном сайте</w:t>
        </w:r>
      </w:hyperlink>
      <w:r w:rsidRPr="00704808">
        <w:rPr>
          <w:rFonts w:ascii="Times New Roman" w:hAnsi="Times New Roman"/>
          <w:color w:val="0D0D0D"/>
          <w:sz w:val="28"/>
          <w:szCs w:val="28"/>
        </w:rPr>
        <w:t xml:space="preserve"> администрации сельского поселения </w:t>
      </w:r>
      <w:r w:rsidRPr="00E32FFC">
        <w:rPr>
          <w:rFonts w:ascii="Times New Roman" w:hAnsi="Times New Roman"/>
          <w:sz w:val="28"/>
          <w:szCs w:val="28"/>
        </w:rPr>
        <w:t xml:space="preserve">Луговской </w:t>
      </w:r>
      <w:hyperlink r:id="rId11" w:history="1">
        <w:r w:rsidRPr="00E32F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32F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32F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lgv</w:t>
        </w:r>
        <w:proofErr w:type="spellEnd"/>
        <w:r w:rsidRPr="00E32F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E32F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E32F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32FF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04808">
        <w:rPr>
          <w:rFonts w:ascii="Times New Roman" w:hAnsi="Times New Roman"/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704808" w:rsidRPr="00704808" w:rsidRDefault="00704808" w:rsidP="0070480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04808" w:rsidRDefault="00704808" w:rsidP="0070480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808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704808">
        <w:rPr>
          <w:rFonts w:ascii="Times New Roman" w:hAnsi="Times New Roman"/>
          <w:sz w:val="28"/>
          <w:szCs w:val="28"/>
        </w:rPr>
        <w:t xml:space="preserve"> выполнением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704808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704808" w:rsidRDefault="00704808" w:rsidP="00704808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4808" w:rsidRDefault="00704808" w:rsidP="00704808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4808" w:rsidRDefault="00704808" w:rsidP="00704808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4808" w:rsidRDefault="00704808" w:rsidP="00704808">
      <w:pPr>
        <w:pStyle w:val="a3"/>
        <w:tabs>
          <w:tab w:val="left" w:pos="993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04808" w:rsidRPr="00704808" w:rsidRDefault="00704808" w:rsidP="00704808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4808">
        <w:rPr>
          <w:rFonts w:ascii="Times New Roman" w:hAnsi="Times New Roman"/>
          <w:sz w:val="28"/>
          <w:szCs w:val="28"/>
        </w:rPr>
        <w:t xml:space="preserve">сельского поселения Луговской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33B54">
        <w:rPr>
          <w:rFonts w:ascii="Times New Roman" w:hAnsi="Times New Roman"/>
          <w:sz w:val="28"/>
          <w:szCs w:val="28"/>
        </w:rPr>
        <w:t xml:space="preserve">                            </w:t>
      </w:r>
      <w:r w:rsidRPr="00704808">
        <w:rPr>
          <w:rFonts w:ascii="Times New Roman" w:hAnsi="Times New Roman"/>
          <w:sz w:val="28"/>
          <w:szCs w:val="28"/>
        </w:rPr>
        <w:t>Н.В.Веретельников</w:t>
      </w:r>
    </w:p>
    <w:p w:rsidR="00704808" w:rsidRPr="00704808" w:rsidRDefault="00704808" w:rsidP="00704808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07D9" w:rsidRDefault="000107D9" w:rsidP="00704808">
      <w:pPr>
        <w:tabs>
          <w:tab w:val="left" w:pos="993"/>
        </w:tabs>
        <w:spacing w:line="276" w:lineRule="auto"/>
        <w:ind w:firstLine="709"/>
      </w:pPr>
    </w:p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Pr="000107D9" w:rsidRDefault="000107D9" w:rsidP="000107D9"/>
    <w:p w:rsidR="000107D9" w:rsidRDefault="000107D9" w:rsidP="000107D9"/>
    <w:p w:rsidR="006945AB" w:rsidRDefault="000107D9" w:rsidP="000107D9">
      <w:pPr>
        <w:tabs>
          <w:tab w:val="left" w:pos="3375"/>
        </w:tabs>
      </w:pPr>
      <w:r>
        <w:tab/>
      </w:r>
    </w:p>
    <w:p w:rsidR="000107D9" w:rsidRDefault="000107D9" w:rsidP="000107D9">
      <w:pPr>
        <w:tabs>
          <w:tab w:val="left" w:pos="3375"/>
        </w:tabs>
      </w:pPr>
    </w:p>
    <w:p w:rsidR="000107D9" w:rsidRDefault="000107D9" w:rsidP="000107D9">
      <w:pPr>
        <w:tabs>
          <w:tab w:val="left" w:pos="3375"/>
        </w:tabs>
      </w:pPr>
    </w:p>
    <w:p w:rsidR="000107D9" w:rsidRDefault="000107D9" w:rsidP="000107D9">
      <w:pPr>
        <w:tabs>
          <w:tab w:val="left" w:pos="3375"/>
        </w:tabs>
      </w:pPr>
    </w:p>
    <w:p w:rsidR="000107D9" w:rsidRDefault="000107D9" w:rsidP="000107D9">
      <w:pPr>
        <w:tabs>
          <w:tab w:val="left" w:pos="3375"/>
        </w:tabs>
      </w:pPr>
    </w:p>
    <w:sectPr w:rsidR="000107D9" w:rsidSect="00F933CE">
      <w:headerReference w:type="default" r:id="rId12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2F" w:rsidRDefault="0008362F" w:rsidP="00704808">
      <w:r>
        <w:separator/>
      </w:r>
    </w:p>
  </w:endnote>
  <w:endnote w:type="continuationSeparator" w:id="0">
    <w:p w:rsidR="0008362F" w:rsidRDefault="0008362F" w:rsidP="0070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2F" w:rsidRDefault="0008362F" w:rsidP="00704808">
      <w:r>
        <w:separator/>
      </w:r>
    </w:p>
  </w:footnote>
  <w:footnote w:type="continuationSeparator" w:id="0">
    <w:p w:rsidR="0008362F" w:rsidRDefault="0008362F" w:rsidP="0070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8247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04808" w:rsidRPr="00704808" w:rsidRDefault="00704808">
        <w:pPr>
          <w:pStyle w:val="ab"/>
          <w:jc w:val="center"/>
          <w:rPr>
            <w:rFonts w:ascii="Times New Roman" w:hAnsi="Times New Roman"/>
            <w:sz w:val="28"/>
          </w:rPr>
        </w:pPr>
        <w:r w:rsidRPr="00704808">
          <w:rPr>
            <w:rFonts w:ascii="Times New Roman" w:hAnsi="Times New Roman"/>
            <w:sz w:val="28"/>
          </w:rPr>
          <w:fldChar w:fldCharType="begin"/>
        </w:r>
        <w:r w:rsidRPr="00704808">
          <w:rPr>
            <w:rFonts w:ascii="Times New Roman" w:hAnsi="Times New Roman"/>
            <w:sz w:val="28"/>
          </w:rPr>
          <w:instrText>PAGE   \* MERGEFORMAT</w:instrText>
        </w:r>
        <w:r w:rsidRPr="00704808">
          <w:rPr>
            <w:rFonts w:ascii="Times New Roman" w:hAnsi="Times New Roman"/>
            <w:sz w:val="28"/>
          </w:rPr>
          <w:fldChar w:fldCharType="separate"/>
        </w:r>
        <w:r w:rsidR="00A670C5">
          <w:rPr>
            <w:rFonts w:ascii="Times New Roman" w:hAnsi="Times New Roman"/>
            <w:noProof/>
            <w:sz w:val="28"/>
          </w:rPr>
          <w:t>2</w:t>
        </w:r>
        <w:r w:rsidRPr="00704808">
          <w:rPr>
            <w:rFonts w:ascii="Times New Roman" w:hAnsi="Times New Roman"/>
            <w:sz w:val="28"/>
          </w:rPr>
          <w:fldChar w:fldCharType="end"/>
        </w:r>
      </w:p>
    </w:sdtContent>
  </w:sdt>
  <w:p w:rsidR="00704808" w:rsidRDefault="007048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89F"/>
    <w:multiLevelType w:val="hybridMultilevel"/>
    <w:tmpl w:val="7B307668"/>
    <w:lvl w:ilvl="0" w:tplc="44EA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1D96"/>
    <w:multiLevelType w:val="hybridMultilevel"/>
    <w:tmpl w:val="83AE3DDC"/>
    <w:lvl w:ilvl="0" w:tplc="1D60376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8"/>
    <w:rsid w:val="000107D9"/>
    <w:rsid w:val="0008362F"/>
    <w:rsid w:val="00191DDB"/>
    <w:rsid w:val="003602C8"/>
    <w:rsid w:val="00363FF8"/>
    <w:rsid w:val="00433B54"/>
    <w:rsid w:val="006945AB"/>
    <w:rsid w:val="00704808"/>
    <w:rsid w:val="00A670C5"/>
    <w:rsid w:val="00C406CC"/>
    <w:rsid w:val="00E32FFC"/>
    <w:rsid w:val="00E40448"/>
    <w:rsid w:val="00EF3410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F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48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F8"/>
    <w:pPr>
      <w:ind w:left="720"/>
      <w:contextualSpacing/>
    </w:pPr>
  </w:style>
  <w:style w:type="paragraph" w:styleId="a4">
    <w:name w:val="No Spacing"/>
    <w:link w:val="a5"/>
    <w:uiPriority w:val="1"/>
    <w:qFormat/>
    <w:rsid w:val="00363F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3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363FF8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363FF8"/>
    <w:rPr>
      <w:rFonts w:cs="Times New Roman"/>
      <w:b w:val="0"/>
      <w:color w:val="106BBE"/>
      <w:sz w:val="26"/>
    </w:rPr>
  </w:style>
  <w:style w:type="table" w:styleId="a8">
    <w:name w:val="Table Grid"/>
    <w:basedOn w:val="a1"/>
    <w:uiPriority w:val="59"/>
    <w:rsid w:val="0036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048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8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808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480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0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480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40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F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48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F8"/>
    <w:pPr>
      <w:ind w:left="720"/>
      <w:contextualSpacing/>
    </w:pPr>
  </w:style>
  <w:style w:type="paragraph" w:styleId="a4">
    <w:name w:val="No Spacing"/>
    <w:link w:val="a5"/>
    <w:uiPriority w:val="1"/>
    <w:qFormat/>
    <w:rsid w:val="00363F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3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363FF8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363FF8"/>
    <w:rPr>
      <w:rFonts w:cs="Times New Roman"/>
      <w:b w:val="0"/>
      <w:color w:val="106BBE"/>
      <w:sz w:val="26"/>
    </w:rPr>
  </w:style>
  <w:style w:type="table" w:styleId="a8">
    <w:name w:val="Table Grid"/>
    <w:basedOn w:val="a1"/>
    <w:uiPriority w:val="59"/>
    <w:rsid w:val="0036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048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8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808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480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0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480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40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9202.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4</cp:revision>
  <cp:lastPrinted>2017-11-28T11:08:00Z</cp:lastPrinted>
  <dcterms:created xsi:type="dcterms:W3CDTF">2017-11-13T08:06:00Z</dcterms:created>
  <dcterms:modified xsi:type="dcterms:W3CDTF">2017-11-28T11:21:00Z</dcterms:modified>
</cp:coreProperties>
</file>