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180276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E3079">
        <w:rPr>
          <w:b/>
          <w:sz w:val="28"/>
          <w:szCs w:val="28"/>
        </w:rPr>
        <w:t>.0</w:t>
      </w:r>
      <w:r w:rsidR="004C6F2B">
        <w:rPr>
          <w:b/>
          <w:sz w:val="28"/>
          <w:szCs w:val="28"/>
        </w:rPr>
        <w:t>1</w:t>
      </w:r>
      <w:r w:rsidR="008E3079">
        <w:rPr>
          <w:b/>
          <w:sz w:val="28"/>
          <w:szCs w:val="28"/>
        </w:rPr>
        <w:t>.201</w:t>
      </w:r>
      <w:r w:rsidR="004C6F2B">
        <w:rPr>
          <w:b/>
          <w:sz w:val="28"/>
          <w:szCs w:val="28"/>
        </w:rPr>
        <w:t>8</w:t>
      </w:r>
      <w:r w:rsidR="003B3BF4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8E3079" w:rsidRPr="00680A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</w:t>
      </w:r>
      <w:r w:rsidR="00902E25">
        <w:rPr>
          <w:b/>
          <w:sz w:val="28"/>
          <w:szCs w:val="28"/>
        </w:rPr>
        <w:t>0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180276" w:rsidRDefault="008E3079" w:rsidP="008E3079">
      <w:pPr>
        <w:rPr>
          <w:b/>
          <w:sz w:val="28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 w:rsidR="000E7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172</w:t>
      </w:r>
      <w:r w:rsidR="003B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65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9849BC" w:rsidRPr="009849BC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размерах и условиях оплаты труда муниципальных служащих органов местного самоуправления сельского поселения Луговской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BE4C7C">
        <w:rPr>
          <w:rFonts w:ascii="Times New Roman" w:hAnsi="Times New Roman" w:cs="Times New Roman"/>
          <w:b w:val="0"/>
          <w:sz w:val="28"/>
          <w:szCs w:val="28"/>
        </w:rPr>
        <w:t>на 07.09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4C7C">
        <w:rPr>
          <w:rFonts w:ascii="Times New Roman" w:hAnsi="Times New Roman" w:cs="Times New Roman"/>
          <w:b w:val="0"/>
          <w:sz w:val="28"/>
          <w:szCs w:val="28"/>
        </w:rPr>
        <w:t>7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 xml:space="preserve"> года)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93293A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№525-п «</w:t>
      </w:r>
      <w:r w:rsidR="003B3BF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</w:r>
      <w:r w:rsidR="003B3BF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Ханты-Мансийском автономном округе-Югре»,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47650E" w:rsidRPr="00680A37" w:rsidRDefault="0047650E" w:rsidP="0047650E">
      <w:pPr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47650E" w:rsidRPr="00D52A47" w:rsidRDefault="0047650E" w:rsidP="0047650E">
      <w:pPr>
        <w:jc w:val="center"/>
        <w:rPr>
          <w:b/>
          <w:sz w:val="28"/>
          <w:szCs w:val="28"/>
        </w:rPr>
      </w:pPr>
    </w:p>
    <w:p w:rsidR="0047650E" w:rsidRPr="00680A37" w:rsidRDefault="0047650E" w:rsidP="0047650E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9E559F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№172</w:t>
      </w:r>
      <w:r w:rsidR="000C368F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7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 w:rsidR="000C368F"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="00807B8C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3B3BF4">
        <w:rPr>
          <w:sz w:val="28"/>
          <w:szCs w:val="28"/>
        </w:rPr>
        <w:t xml:space="preserve">от </w:t>
      </w:r>
      <w:r w:rsidR="003B3BF4" w:rsidRPr="003B3BF4">
        <w:rPr>
          <w:sz w:val="28"/>
          <w:szCs w:val="28"/>
        </w:rPr>
        <w:lastRenderedPageBreak/>
        <w:t>16.02.2015 №236, от 22.07.2015 №270, от 15.10.2015 №278, от 07.09.2017 №410</w:t>
      </w:r>
      <w:r w:rsidR="00807B8C">
        <w:rPr>
          <w:rFonts w:eastAsia="Calibri"/>
          <w:sz w:val="28"/>
          <w:szCs w:val="28"/>
          <w:lang w:eastAsia="en-US"/>
        </w:rPr>
        <w:t>)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38F" w:rsidRDefault="00D1638F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2 изложить в следующей редакции: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1638F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D1638F">
        <w:rPr>
          <w:rFonts w:ascii="Times New Roman" w:hAnsi="Times New Roman"/>
          <w:sz w:val="28"/>
          <w:szCs w:val="28"/>
        </w:rPr>
        <w:t>Денежное содержание муниципального служащего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 xml:space="preserve">1. В соответствии со </w:t>
      </w:r>
      <w:hyperlink r:id="rId8" w:history="1">
        <w:r w:rsidRPr="00D1638F">
          <w:rPr>
            <w:rFonts w:ascii="Times New Roman" w:hAnsi="Times New Roman"/>
            <w:sz w:val="28"/>
            <w:szCs w:val="28"/>
          </w:rPr>
          <w:t>статьей 16</w:t>
        </w:r>
      </w:hyperlink>
      <w:r w:rsidRPr="00D1638F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- Югры от 20 июля 2007 года №113-оз «Об отдельных вопросах муниципальной службы в Ханты-Мансийском автономном округе – Югре» денежное содержание муниципального служащего состоит из: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1) должностного оклада;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2) ежемесячной надбавки к должностному окладу за классный чин;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3) ежемесячной надбавки к должностному окладу за выслугу лет;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:rsidR="00CA65C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тайну;</w:t>
      </w:r>
      <w:r w:rsidR="00CA65CF" w:rsidRPr="00A31058">
        <w:rPr>
          <w:rFonts w:ascii="Times New Roman" w:hAnsi="Times New Roman"/>
          <w:sz w:val="28"/>
          <w:szCs w:val="28"/>
        </w:rPr>
        <w:t xml:space="preserve"> </w:t>
      </w:r>
    </w:p>
    <w:p w:rsidR="00D1638F" w:rsidRPr="00A31058" w:rsidRDefault="00CA65C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6) премии за выполнение особо важных и сложных заданий;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7) ежемесячной (персональной) выплаты за сложность, напряженность и высокие достижения в работе;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8) ежемесячного денежного поощрения;</w:t>
      </w:r>
    </w:p>
    <w:p w:rsidR="00D1638F" w:rsidRPr="00A31058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9) районного коэффициента к заработной плате за работу в районах Крайнего Севера и приравненных к ним местностях;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058">
        <w:rPr>
          <w:rFonts w:ascii="Times New Roman" w:hAnsi="Times New Roman"/>
          <w:sz w:val="28"/>
          <w:szCs w:val="28"/>
        </w:rPr>
        <w:t>10) ежемесячной</w:t>
      </w:r>
      <w:r w:rsidRPr="00D1638F">
        <w:rPr>
          <w:rFonts w:ascii="Times New Roman" w:hAnsi="Times New Roman"/>
          <w:sz w:val="28"/>
          <w:szCs w:val="28"/>
        </w:rPr>
        <w:t xml:space="preserve"> процентной надбавки за работу в районах Крайнего Севера и приравненных к ним местностях;</w:t>
      </w:r>
    </w:p>
    <w:p w:rsidR="00D1638F" w:rsidRPr="00D1638F" w:rsidRDefault="00D1638F" w:rsidP="00D1638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1638F">
        <w:rPr>
          <w:rFonts w:ascii="Times New Roman" w:hAnsi="Times New Roman"/>
          <w:sz w:val="28"/>
          <w:szCs w:val="28"/>
        </w:rPr>
        <w:t>) денежного поощрения по результатам работы за квартал;</w:t>
      </w:r>
    </w:p>
    <w:p w:rsidR="00D1638F" w:rsidRPr="00D1638F" w:rsidRDefault="00D1638F" w:rsidP="00D1638F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1638F">
        <w:rPr>
          <w:rFonts w:ascii="Times New Roman" w:hAnsi="Times New Roman"/>
          <w:sz w:val="28"/>
          <w:szCs w:val="28"/>
        </w:rPr>
        <w:t>) денежного поощрения по результатам работы за год;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1638F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1638F">
        <w:rPr>
          <w:rFonts w:ascii="Times New Roman" w:hAnsi="Times New Roman"/>
          <w:sz w:val="28"/>
          <w:szCs w:val="28"/>
        </w:rPr>
        <w:t>) иных выплат, предусмотренных федеральными законами и другими нормативными правовыми актами.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пунктами </w:t>
      </w:r>
      <w:hyperlink r:id="rId9" w:history="1">
        <w:r w:rsidRPr="00D1638F">
          <w:rPr>
            <w:rFonts w:ascii="Times New Roman" w:hAnsi="Times New Roman"/>
            <w:sz w:val="28"/>
            <w:szCs w:val="28"/>
          </w:rPr>
          <w:t xml:space="preserve">1 - </w:t>
        </w:r>
      </w:hyperlink>
      <w:r w:rsidR="00C031D9">
        <w:rPr>
          <w:rFonts w:ascii="Times New Roman" w:hAnsi="Times New Roman"/>
          <w:sz w:val="28"/>
          <w:szCs w:val="28"/>
        </w:rPr>
        <w:t>10</w:t>
      </w:r>
      <w:r w:rsidRPr="00D1638F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C031D9">
        <w:rPr>
          <w:rFonts w:ascii="Times New Roman" w:hAnsi="Times New Roman"/>
          <w:sz w:val="28"/>
          <w:szCs w:val="28"/>
        </w:rPr>
        <w:t>, за исключением случаев предусмотренных федеральными законами, настоящим Положением и другими правовыми актами</w:t>
      </w:r>
      <w:r w:rsidRPr="00D1638F">
        <w:rPr>
          <w:rFonts w:ascii="Times New Roman" w:hAnsi="Times New Roman"/>
          <w:sz w:val="28"/>
          <w:szCs w:val="28"/>
        </w:rPr>
        <w:t>.</w:t>
      </w:r>
    </w:p>
    <w:p w:rsidR="00D1638F" w:rsidRPr="00D1638F" w:rsidRDefault="00D1638F" w:rsidP="00D1638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38F">
        <w:rPr>
          <w:rFonts w:ascii="Times New Roman" w:hAnsi="Times New Roman"/>
          <w:sz w:val="28"/>
          <w:szCs w:val="28"/>
        </w:rPr>
        <w:t xml:space="preserve">3.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</w:t>
      </w:r>
      <w:hyperlink r:id="rId10" w:history="1">
        <w:r w:rsidRPr="00D1638F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D1638F">
        <w:rPr>
          <w:rFonts w:ascii="Times New Roman" w:hAnsi="Times New Roman"/>
          <w:sz w:val="28"/>
          <w:szCs w:val="28"/>
        </w:rPr>
        <w:t>, установленными Правительством Ханты-Мансийского автономного округа - Югры.</w:t>
      </w:r>
    </w:p>
    <w:p w:rsidR="00D1638F" w:rsidRPr="00D1638F" w:rsidRDefault="00D1638F" w:rsidP="00D1638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3"/>
          <w:sz w:val="28"/>
          <w:szCs w:val="28"/>
        </w:rPr>
      </w:pPr>
      <w:r w:rsidRPr="00D1638F">
        <w:rPr>
          <w:rFonts w:ascii="Times New Roman" w:eastAsia="Calibri" w:hAnsi="Times New Roman"/>
          <w:bCs/>
          <w:sz w:val="28"/>
          <w:szCs w:val="28"/>
        </w:rPr>
        <w:t xml:space="preserve">4. </w:t>
      </w:r>
      <w:r w:rsidRPr="00D1638F">
        <w:rPr>
          <w:rStyle w:val="FontStyle13"/>
          <w:sz w:val="28"/>
          <w:szCs w:val="28"/>
        </w:rPr>
        <w:t xml:space="preserve">При направлении муниципального служащего в служебную командировку ему гарантируется сохранение денежного содержания, за </w:t>
      </w:r>
      <w:r w:rsidRPr="00D1638F">
        <w:rPr>
          <w:rStyle w:val="FontStyle13"/>
          <w:sz w:val="28"/>
          <w:szCs w:val="28"/>
        </w:rPr>
        <w:lastRenderedPageBreak/>
        <w:t>весь период нахождения в командировке, как за фактически отработанное время.</w:t>
      </w:r>
      <w:r w:rsidR="00C031D9">
        <w:rPr>
          <w:rStyle w:val="FontStyle13"/>
          <w:sz w:val="28"/>
          <w:szCs w:val="28"/>
        </w:rPr>
        <w:t>»;</w:t>
      </w:r>
    </w:p>
    <w:p w:rsidR="00E454A1" w:rsidRDefault="00AB6DFC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</w:t>
      </w:r>
      <w:r w:rsidR="00E454A1">
        <w:rPr>
          <w:rFonts w:eastAsia="Calibri"/>
          <w:bCs/>
          <w:sz w:val="28"/>
          <w:szCs w:val="28"/>
        </w:rPr>
        <w:t>татью 3 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AB6DFC">
        <w:rPr>
          <w:rFonts w:eastAsia="Calibri"/>
          <w:b/>
          <w:bCs/>
          <w:sz w:val="28"/>
          <w:szCs w:val="28"/>
        </w:rPr>
        <w:t>Статья 3.</w:t>
      </w:r>
      <w:r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Default="00222BEE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Луговской</w:t>
      </w:r>
      <w:r w:rsidR="006042A0">
        <w:rPr>
          <w:rFonts w:eastAsia="Calibri"/>
          <w:bCs/>
          <w:sz w:val="28"/>
          <w:szCs w:val="28"/>
        </w:rPr>
        <w:t xml:space="preserve"> (исполнительно-распорядительный орган):</w:t>
      </w:r>
    </w:p>
    <w:tbl>
      <w:tblPr>
        <w:tblStyle w:val="a8"/>
        <w:tblW w:w="9180" w:type="dxa"/>
        <w:tblLook w:val="04A0"/>
      </w:tblPr>
      <w:tblGrid>
        <w:gridCol w:w="817"/>
        <w:gridCol w:w="3119"/>
        <w:gridCol w:w="3260"/>
        <w:gridCol w:w="1984"/>
      </w:tblGrid>
      <w:tr w:rsidR="006042A0" w:rsidTr="00C014BA">
        <w:tc>
          <w:tcPr>
            <w:tcW w:w="81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Tr="00C014BA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6042A0" w:rsidRDefault="00C303D2" w:rsidP="00C30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руководитель/главная</w:t>
            </w:r>
          </w:p>
        </w:tc>
        <w:tc>
          <w:tcPr>
            <w:tcW w:w="1984" w:type="dxa"/>
          </w:tcPr>
          <w:p w:rsidR="006042A0" w:rsidRDefault="00C31E8E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2457</w:t>
            </w:r>
          </w:p>
        </w:tc>
      </w:tr>
      <w:tr w:rsidR="006042A0" w:rsidTr="00C014BA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B80D9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1881</w:t>
            </w:r>
          </w:p>
        </w:tc>
      </w:tr>
      <w:tr w:rsidR="006042A0" w:rsidTr="00C014BA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B80D9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1856</w:t>
            </w:r>
          </w:p>
        </w:tc>
      </w:tr>
    </w:tbl>
    <w:p w:rsidR="00D61109" w:rsidRPr="004C28B7" w:rsidRDefault="00AB6DFC" w:rsidP="00AB6DFC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</w:t>
      </w:r>
      <w:r w:rsidR="004500B1" w:rsidRPr="004C28B7">
        <w:rPr>
          <w:rFonts w:eastAsia="Calibri"/>
          <w:bCs/>
          <w:sz w:val="28"/>
          <w:szCs w:val="28"/>
        </w:rPr>
        <w:t xml:space="preserve">асть 2 </w:t>
      </w:r>
      <w:r w:rsidR="003F0A68" w:rsidRPr="004C28B7">
        <w:rPr>
          <w:rFonts w:eastAsia="Calibri"/>
          <w:bCs/>
          <w:sz w:val="28"/>
          <w:szCs w:val="28"/>
        </w:rPr>
        <w:t>с</w:t>
      </w:r>
      <w:r w:rsidR="004500B1" w:rsidRPr="004C28B7">
        <w:rPr>
          <w:rFonts w:eastAsia="Calibri"/>
          <w:bCs/>
          <w:sz w:val="28"/>
          <w:szCs w:val="28"/>
        </w:rPr>
        <w:t>татьи</w:t>
      </w:r>
      <w:r>
        <w:rPr>
          <w:rFonts w:eastAsia="Calibri"/>
          <w:bCs/>
          <w:sz w:val="28"/>
          <w:szCs w:val="28"/>
        </w:rPr>
        <w:t xml:space="preserve"> </w:t>
      </w:r>
      <w:r w:rsidR="002E7B29" w:rsidRPr="004C28B7">
        <w:rPr>
          <w:rFonts w:eastAsia="Calibri"/>
          <w:bCs/>
          <w:sz w:val="28"/>
          <w:szCs w:val="28"/>
        </w:rPr>
        <w:t>1</w:t>
      </w:r>
      <w:r w:rsidR="004E427B" w:rsidRPr="004C28B7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</w:t>
      </w:r>
      <w:r w:rsidR="004C28B7" w:rsidRPr="004C28B7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4C28B7">
        <w:rPr>
          <w:rFonts w:eastAsia="Calibri"/>
          <w:bCs/>
          <w:sz w:val="28"/>
          <w:szCs w:val="28"/>
        </w:rPr>
        <w:t>:</w:t>
      </w:r>
    </w:p>
    <w:p w:rsidR="00D61109" w:rsidRDefault="008C3A30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4C28B7">
        <w:rPr>
          <w:rFonts w:eastAsia="Calibri"/>
          <w:bCs/>
          <w:sz w:val="28"/>
          <w:szCs w:val="28"/>
        </w:rPr>
        <w:t>2</w:t>
      </w:r>
      <w:r w:rsidR="00D61109" w:rsidRPr="00B92E74">
        <w:rPr>
          <w:rFonts w:eastAsia="Calibri"/>
          <w:bCs/>
          <w:sz w:val="28"/>
          <w:szCs w:val="28"/>
        </w:rPr>
        <w:t xml:space="preserve">. </w:t>
      </w:r>
      <w:r w:rsidR="00CA6F53">
        <w:rPr>
          <w:rFonts w:eastAsia="Calibri"/>
          <w:bCs/>
          <w:sz w:val="28"/>
          <w:szCs w:val="28"/>
        </w:rPr>
        <w:t>Размер денежного поощрения по резуль</w:t>
      </w:r>
      <w:r w:rsidR="00BE4C7C">
        <w:rPr>
          <w:rFonts w:eastAsia="Calibri"/>
          <w:bCs/>
          <w:sz w:val="28"/>
          <w:szCs w:val="28"/>
        </w:rPr>
        <w:t>татам работы за год составляет 2</w:t>
      </w:r>
      <w:r w:rsidR="00CA6F53">
        <w:rPr>
          <w:rFonts w:eastAsia="Calibri"/>
          <w:bCs/>
          <w:sz w:val="28"/>
          <w:szCs w:val="28"/>
        </w:rPr>
        <w:t>,</w:t>
      </w:r>
      <w:r w:rsidR="00BE4C7C">
        <w:rPr>
          <w:rFonts w:eastAsia="Calibri"/>
          <w:bCs/>
          <w:sz w:val="28"/>
          <w:szCs w:val="28"/>
        </w:rPr>
        <w:t>5</w:t>
      </w:r>
      <w:r w:rsidR="00376B5A">
        <w:rPr>
          <w:rFonts w:eastAsia="Calibri"/>
          <w:bCs/>
          <w:sz w:val="28"/>
          <w:szCs w:val="28"/>
        </w:rPr>
        <w:t xml:space="preserve"> месячного фонда оплаты труда, опреде</w:t>
      </w:r>
      <w:r w:rsidR="00306CCC">
        <w:rPr>
          <w:rFonts w:eastAsia="Calibri"/>
          <w:bCs/>
          <w:sz w:val="28"/>
          <w:szCs w:val="28"/>
        </w:rPr>
        <w:t>ляемых из расчета: суммы средств, направляемых на выплаты должностных окладов муниципальному служащему из расчета</w:t>
      </w:r>
      <w:r w:rsidR="00AB6DFC">
        <w:rPr>
          <w:rFonts w:eastAsia="Calibri"/>
          <w:bCs/>
          <w:sz w:val="28"/>
          <w:szCs w:val="28"/>
        </w:rPr>
        <w:t xml:space="preserve"> </w:t>
      </w:r>
      <w:r w:rsidR="00306CCC">
        <w:rPr>
          <w:rFonts w:eastAsia="Calibri"/>
          <w:bCs/>
          <w:sz w:val="28"/>
          <w:szCs w:val="28"/>
        </w:rPr>
        <w:t>на год, и выплат, предусмотренных пунктами 2-</w:t>
      </w:r>
      <w:r w:rsidR="00C031D9">
        <w:rPr>
          <w:rFonts w:eastAsia="Calibri"/>
          <w:bCs/>
          <w:sz w:val="28"/>
          <w:szCs w:val="28"/>
        </w:rPr>
        <w:t>1</w:t>
      </w:r>
      <w:r w:rsidR="00797D3F">
        <w:rPr>
          <w:rFonts w:eastAsia="Calibri"/>
          <w:bCs/>
          <w:sz w:val="28"/>
          <w:szCs w:val="28"/>
        </w:rPr>
        <w:t>0</w:t>
      </w:r>
      <w:r w:rsidR="00306CCC">
        <w:rPr>
          <w:rFonts w:eastAsia="Calibri"/>
          <w:bCs/>
          <w:sz w:val="28"/>
          <w:szCs w:val="28"/>
        </w:rPr>
        <w:t xml:space="preserve"> части 1 статьи 2 настоящего Положения, делённых на 12 и умно</w:t>
      </w:r>
      <w:r w:rsidR="007A2036">
        <w:rPr>
          <w:rFonts w:eastAsia="Calibri"/>
          <w:bCs/>
          <w:sz w:val="28"/>
          <w:szCs w:val="28"/>
        </w:rPr>
        <w:t xml:space="preserve">женных на </w:t>
      </w:r>
      <w:r w:rsidR="001C5442">
        <w:rPr>
          <w:rFonts w:eastAsia="Calibri"/>
          <w:bCs/>
          <w:sz w:val="28"/>
          <w:szCs w:val="28"/>
        </w:rPr>
        <w:t>2</w:t>
      </w:r>
      <w:r w:rsidR="007A2036">
        <w:rPr>
          <w:rFonts w:eastAsia="Calibri"/>
          <w:bCs/>
          <w:sz w:val="28"/>
          <w:szCs w:val="28"/>
        </w:rPr>
        <w:t>,</w:t>
      </w:r>
      <w:r w:rsidR="001C5442">
        <w:rPr>
          <w:rFonts w:eastAsia="Calibri"/>
          <w:bCs/>
          <w:sz w:val="28"/>
          <w:szCs w:val="28"/>
        </w:rPr>
        <w:t>5</w:t>
      </w:r>
      <w:bookmarkStart w:id="0" w:name="_GoBack"/>
      <w:bookmarkEnd w:id="0"/>
      <w:r w:rsidR="00835654" w:rsidRPr="00D62374">
        <w:rPr>
          <w:sz w:val="28"/>
          <w:szCs w:val="28"/>
        </w:rPr>
        <w:t>.</w:t>
      </w:r>
      <w:r>
        <w:rPr>
          <w:rStyle w:val="FontStyle13"/>
          <w:sz w:val="28"/>
          <w:szCs w:val="28"/>
        </w:rPr>
        <w:t>»</w:t>
      </w:r>
      <w:r w:rsidR="00AB6DFC">
        <w:rPr>
          <w:rStyle w:val="FontStyle13"/>
          <w:sz w:val="28"/>
          <w:szCs w:val="28"/>
        </w:rPr>
        <w:t>;</w:t>
      </w:r>
    </w:p>
    <w:p w:rsidR="000B72D7" w:rsidRPr="000B72D7" w:rsidRDefault="00AB6DFC" w:rsidP="00AB6DFC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</w:t>
      </w:r>
      <w:r w:rsidR="000B72D7" w:rsidRPr="000B72D7">
        <w:rPr>
          <w:rFonts w:eastAsia="Calibri"/>
          <w:bCs/>
          <w:sz w:val="28"/>
          <w:szCs w:val="28"/>
        </w:rPr>
        <w:t>асть 2 статьи 1</w:t>
      </w:r>
      <w:r w:rsidR="000B72D7">
        <w:rPr>
          <w:rFonts w:eastAsia="Calibri"/>
          <w:bCs/>
          <w:sz w:val="28"/>
          <w:szCs w:val="28"/>
        </w:rPr>
        <w:t>4</w:t>
      </w:r>
      <w:r w:rsidR="000B72D7" w:rsidRPr="000B72D7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B72D7" w:rsidRDefault="000B72D7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B72D7">
        <w:rPr>
          <w:rFonts w:eastAsia="Calibri"/>
          <w:bCs/>
          <w:sz w:val="28"/>
          <w:szCs w:val="28"/>
        </w:rPr>
        <w:t xml:space="preserve">«2. </w:t>
      </w:r>
      <w:r w:rsidR="00A265F3">
        <w:rPr>
          <w:rFonts w:eastAsia="Calibri"/>
          <w:bCs/>
          <w:sz w:val="28"/>
          <w:szCs w:val="28"/>
        </w:rPr>
        <w:t>Единовременная выплата при предоставлении ежегодного оплачиваемого производится один раз в календарном году</w:t>
      </w:r>
      <w:r w:rsidR="00AC3765">
        <w:rPr>
          <w:rFonts w:eastAsia="Calibri"/>
          <w:bCs/>
          <w:sz w:val="28"/>
          <w:szCs w:val="28"/>
        </w:rPr>
        <w:t xml:space="preserve"> при уходе муниципального служащего в очередной оплачиваемый отпуск, в размере 2,5 месячных фондов оплаты труда, определяемых из расчета: суммы средств</w:t>
      </w:r>
      <w:r w:rsidR="00866BED">
        <w:rPr>
          <w:rFonts w:eastAsia="Calibri"/>
          <w:bCs/>
          <w:sz w:val="28"/>
          <w:szCs w:val="28"/>
        </w:rPr>
        <w:t xml:space="preserve">, направляемых для выплаты </w:t>
      </w:r>
      <w:r w:rsidRPr="000B72D7">
        <w:rPr>
          <w:rFonts w:eastAsia="Calibri"/>
          <w:bCs/>
          <w:sz w:val="28"/>
          <w:szCs w:val="28"/>
        </w:rPr>
        <w:t xml:space="preserve">должностных окладов </w:t>
      </w:r>
      <w:r w:rsidR="00691A67">
        <w:rPr>
          <w:rFonts w:eastAsia="Calibri"/>
          <w:bCs/>
          <w:sz w:val="28"/>
          <w:szCs w:val="28"/>
        </w:rPr>
        <w:t>муниципальному служащему из расчета на год и выплат</w:t>
      </w:r>
      <w:r w:rsidRPr="000B72D7">
        <w:rPr>
          <w:rFonts w:eastAsia="Calibri"/>
          <w:bCs/>
          <w:sz w:val="28"/>
          <w:szCs w:val="28"/>
        </w:rPr>
        <w:t xml:space="preserve">, </w:t>
      </w:r>
      <w:r w:rsidR="00CF57F3">
        <w:rPr>
          <w:rFonts w:eastAsia="Calibri"/>
          <w:bCs/>
          <w:sz w:val="28"/>
          <w:szCs w:val="28"/>
        </w:rPr>
        <w:t>предусмотренных пунктами 2-1</w:t>
      </w:r>
      <w:r w:rsidR="00A31058">
        <w:rPr>
          <w:rFonts w:eastAsia="Calibri"/>
          <w:bCs/>
          <w:sz w:val="28"/>
          <w:szCs w:val="28"/>
        </w:rPr>
        <w:t>2</w:t>
      </w:r>
      <w:r w:rsidR="00CF57F3">
        <w:rPr>
          <w:rFonts w:eastAsia="Calibri"/>
          <w:bCs/>
          <w:sz w:val="28"/>
          <w:szCs w:val="28"/>
        </w:rPr>
        <w:t xml:space="preserve"> части 1 статьи 2 настоящего положения, деленных на 12 и умноженных на 2,5.</w:t>
      </w:r>
      <w:r w:rsidRPr="000B72D7">
        <w:rPr>
          <w:rFonts w:eastAsia="Calibri"/>
          <w:bCs/>
          <w:sz w:val="28"/>
          <w:szCs w:val="28"/>
        </w:rPr>
        <w:t>».</w:t>
      </w:r>
    </w:p>
    <w:p w:rsidR="00D61109" w:rsidRPr="00B92E74" w:rsidRDefault="00D61109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180276" w:rsidRDefault="00180276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Tr="00847E8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847E80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r w:rsidR="00B80D9A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B80D9A" w:rsidP="00847E8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847E80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B80D9A">
              <w:rPr>
                <w:sz w:val="28"/>
                <w:szCs w:val="28"/>
              </w:rPr>
              <w:t>Н.В.Веретельников</w:t>
            </w:r>
          </w:p>
        </w:tc>
      </w:tr>
    </w:tbl>
    <w:p w:rsidR="0064503C" w:rsidRPr="00180276" w:rsidRDefault="0064503C" w:rsidP="00180276">
      <w:pPr>
        <w:jc w:val="both"/>
        <w:outlineLvl w:val="0"/>
        <w:rPr>
          <w:sz w:val="20"/>
          <w:szCs w:val="28"/>
        </w:rPr>
      </w:pPr>
    </w:p>
    <w:p w:rsidR="00180276" w:rsidRDefault="00180276" w:rsidP="00180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 января 2018 года</w:t>
      </w:r>
    </w:p>
    <w:sectPr w:rsidR="00180276" w:rsidSect="0018027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3E" w:rsidRDefault="00335C3E">
      <w:r>
        <w:separator/>
      </w:r>
    </w:p>
  </w:endnote>
  <w:endnote w:type="continuationSeparator" w:id="1">
    <w:p w:rsidR="00335C3E" w:rsidRDefault="0033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5011C4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3E" w:rsidRDefault="00335C3E">
      <w:r>
        <w:separator/>
      </w:r>
    </w:p>
  </w:footnote>
  <w:footnote w:type="continuationSeparator" w:id="1">
    <w:p w:rsidR="00335C3E" w:rsidRDefault="0033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5011C4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180276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343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522A"/>
    <w:rsid w:val="00FB61D9"/>
    <w:rsid w:val="00FB745D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3675;fld=134;dst=1003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517;fld=134;dst=1000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535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4517;fld=134;dst=10003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5772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2</cp:revision>
  <cp:lastPrinted>2018-01-18T13:11:00Z</cp:lastPrinted>
  <dcterms:created xsi:type="dcterms:W3CDTF">2012-05-31T10:49:00Z</dcterms:created>
  <dcterms:modified xsi:type="dcterms:W3CDTF">2018-01-18T13:13:00Z</dcterms:modified>
</cp:coreProperties>
</file>