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7" w:rsidRPr="005F4AAF" w:rsidRDefault="00B97CE7" w:rsidP="00EC66FB">
      <w:pPr>
        <w:tabs>
          <w:tab w:val="left" w:pos="3969"/>
          <w:tab w:val="left" w:pos="4111"/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район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CE7" w:rsidRPr="005F4AAF" w:rsidRDefault="00354D01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B97CE7"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униципальное образование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Луговской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СЕЛЬСКОГО  ПОСЕЛЕНИЯ </w:t>
      </w:r>
    </w:p>
    <w:p w:rsidR="00B97CE7" w:rsidRPr="005F4AAF" w:rsidRDefault="00B97CE7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7CE7" w:rsidRPr="005F4AAF" w:rsidRDefault="00214CCC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97CE7" w:rsidRDefault="00B97CE7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56C" w:rsidRPr="005F4AAF" w:rsidRDefault="0012156C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CE7" w:rsidRPr="005F4AAF" w:rsidRDefault="00E423E8" w:rsidP="00EC66FB">
      <w:pPr>
        <w:spacing w:after="0"/>
        <w:ind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D1987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801108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 w:rsidR="00BD1987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D46619">
        <w:rPr>
          <w:rFonts w:ascii="Times New Roman" w:eastAsia="Times New Roman" w:hAnsi="Times New Roman" w:cs="Times New Roman"/>
          <w:sz w:val="28"/>
          <w:szCs w:val="24"/>
          <w:lang w:eastAsia="ru-RU"/>
        </w:rPr>
        <w:t>.2016</w:t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EC66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7C3E9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D1987"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</w:p>
    <w:p w:rsidR="00B97CE7" w:rsidRPr="005F4AAF" w:rsidRDefault="00B97CE7" w:rsidP="00EC66F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B97CE7" w:rsidRDefault="00B97CE7" w:rsidP="00EC66F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44961" w:rsidTr="00EC66F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4961" w:rsidRDefault="00244961" w:rsidP="00EC66FB">
            <w:pPr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3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назначении публичных  слушаний по проекту </w:t>
            </w:r>
            <w:r w:rsidR="00FA4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депутатов сельского поселения Луговской </w:t>
            </w:r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      </w:r>
            <w:r w:rsidR="00BD1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23.05</w:t>
            </w:r>
            <w:r w:rsidR="00EC66FB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="00351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997380" w:rsidRDefault="00997380" w:rsidP="00EC66F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380" w:rsidRDefault="00997380" w:rsidP="00EC66F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7415" w:rsidRPr="00127415" w:rsidRDefault="00127415" w:rsidP="003249B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проведения публичных слушаний в сельском  поселении Луговской, </w:t>
      </w:r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утвержденным решением Совета депутатов сельского  поселения   Луговской  от 20.10.2006  № 41 (с изменениями на 29.12.2007):</w:t>
      </w:r>
    </w:p>
    <w:p w:rsidR="00127415" w:rsidRPr="00127415" w:rsidRDefault="00127415" w:rsidP="003249B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7415" w:rsidRPr="003A57B5" w:rsidRDefault="00127415" w:rsidP="003249BB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 проведение публичных слушаний по проекту решения Совета депутатов сельского поселения Луговской «О внесении изменений  в решение Совета депутатов сельского поселе</w:t>
      </w:r>
      <w:r w:rsidR="00EC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 Луговской  от  25.12.2012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 (с изменениями на </w:t>
      </w:r>
      <w:r w:rsidR="00BD1987">
        <w:rPr>
          <w:rFonts w:ascii="Times New Roman" w:eastAsia="Calibri" w:hAnsi="Times New Roman" w:cs="Times New Roman"/>
          <w:sz w:val="28"/>
          <w:szCs w:val="28"/>
        </w:rPr>
        <w:t>23.05</w:t>
      </w:r>
      <w:r w:rsidR="00EC66FB">
        <w:rPr>
          <w:rFonts w:ascii="Times New Roman" w:eastAsia="Calibri" w:hAnsi="Times New Roman" w:cs="Times New Roman"/>
          <w:sz w:val="28"/>
          <w:szCs w:val="28"/>
        </w:rPr>
        <w:t>.2016</w:t>
      </w:r>
      <w:r w:rsidR="00A94CB8" w:rsidRPr="003A57B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23552"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55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BD1987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16.06</w:t>
      </w:r>
      <w:r w:rsidR="00EC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.2016</w:t>
      </w:r>
      <w:r w:rsidR="008275F6"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года.</w:t>
      </w:r>
      <w:proofErr w:type="gramEnd"/>
    </w:p>
    <w:p w:rsidR="003249BB" w:rsidRPr="003249BB" w:rsidRDefault="003249BB" w:rsidP="003249BB">
      <w:pPr>
        <w:tabs>
          <w:tab w:val="left" w:pos="426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– зал в</w:t>
      </w: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здании сельского дома культуры д. Белогорье, расположенный по адресу: д. Белогорье, ул. </w:t>
      </w:r>
      <w:proofErr w:type="gramStart"/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Новая</w:t>
      </w:r>
      <w:proofErr w:type="gramEnd"/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13. </w:t>
      </w:r>
    </w:p>
    <w:p w:rsidR="003249BB" w:rsidRDefault="003249BB" w:rsidP="003249BB">
      <w:pPr>
        <w:tabs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начала публичных слушаний </w:t>
      </w:r>
      <w:r w:rsidR="00070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18:00 часов.</w:t>
      </w:r>
    </w:p>
    <w:p w:rsidR="009B2014" w:rsidRPr="003249BB" w:rsidRDefault="009B2014" w:rsidP="003249BB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публичных слушаний, назначить администрацию сельского поселения Луговской.</w:t>
      </w:r>
    </w:p>
    <w:p w:rsidR="009B2014" w:rsidRDefault="009B2014" w:rsidP="003249B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7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«Постановления».</w:t>
      </w:r>
    </w:p>
    <w:p w:rsidR="009B2014" w:rsidRPr="00102E72" w:rsidRDefault="009B2014" w:rsidP="003249B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BB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49BB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49BB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9B2014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401BB1"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 </w:t>
      </w:r>
    </w:p>
    <w:p w:rsidR="00401BB1" w:rsidRPr="00401BB1" w:rsidRDefault="00401BB1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01BB1" w:rsidRPr="00401BB1" w:rsidRDefault="00401BB1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Луговской</w:t>
      </w:r>
    </w:p>
    <w:p w:rsidR="00401BB1" w:rsidRPr="00401BB1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24</w:t>
      </w:r>
      <w:r w:rsidR="000F1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0F1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9B2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№33</w:t>
      </w:r>
    </w:p>
    <w:p w:rsidR="00401BB1" w:rsidRPr="00401BB1" w:rsidRDefault="00401BB1" w:rsidP="00FF3DF1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hd w:val="clear" w:color="auto" w:fill="FFFFFF"/>
        <w:spacing w:after="0"/>
        <w:ind w:left="288"/>
        <w:jc w:val="right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ПРОЕКТ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0F1689" w:rsidP="00EC66FB">
      <w:pPr>
        <w:shd w:val="clear" w:color="auto" w:fill="FFFFFF"/>
        <w:tabs>
          <w:tab w:val="left" w:pos="7219"/>
        </w:tabs>
        <w:spacing w:before="302" w:after="0"/>
        <w:ind w:left="154" w:right="-300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00.00.201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9B201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№ 000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0F1689" w:rsidP="00EC66FB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, с. Троица, д. Белогорье, д. Ягурьях»</w:t>
            </w:r>
            <w:r w:rsidR="003249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23.05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AAC" w:rsidRPr="00401BB1" w:rsidRDefault="00070AAC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Луговской:</w:t>
      </w:r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E212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 xml:space="preserve">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</w:t>
      </w:r>
      <w:r w:rsidR="009B201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</w:t>
      </w:r>
      <w:r w:rsidR="003249BB">
        <w:rPr>
          <w:rFonts w:ascii="Times New Roman" w:eastAsia="Calibri" w:hAnsi="Times New Roman" w:cs="Times New Roman"/>
          <w:sz w:val="28"/>
          <w:szCs w:val="28"/>
        </w:rPr>
        <w:t>3</w:t>
      </w:r>
      <w:r w:rsidR="009B2014">
        <w:rPr>
          <w:rFonts w:ascii="Times New Roman" w:eastAsia="Calibri" w:hAnsi="Times New Roman" w:cs="Times New Roman"/>
          <w:sz w:val="28"/>
          <w:szCs w:val="28"/>
        </w:rPr>
        <w:t>.0</w:t>
      </w:r>
      <w:r w:rsidR="003249BB">
        <w:rPr>
          <w:rFonts w:ascii="Times New Roman" w:eastAsia="Calibri" w:hAnsi="Times New Roman" w:cs="Times New Roman"/>
          <w:sz w:val="28"/>
          <w:szCs w:val="28"/>
        </w:rPr>
        <w:t>5</w:t>
      </w:r>
      <w:r w:rsidR="009B2014">
        <w:rPr>
          <w:rFonts w:ascii="Times New Roman" w:eastAsia="Calibri" w:hAnsi="Times New Roman" w:cs="Times New Roman"/>
          <w:sz w:val="28"/>
          <w:szCs w:val="28"/>
        </w:rPr>
        <w:t>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014" w:rsidRDefault="000136F9" w:rsidP="00D91270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генеральный план и правила землепользования и застройки сельского поселения Луговской, населенного пункта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Белогорье</w:t>
      </w:r>
      <w:r w:rsidR="00E0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13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>333,8 кв.м., расположенного в районе дома №20 по ул. Мира, граничащего с земельным участком с кадастровым номером 86:02:0705001:409 (</w:t>
      </w:r>
      <w:r w:rsidR="00070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решению</w:t>
      </w:r>
      <w:r w:rsidR="00D91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132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зону </w:t>
      </w:r>
      <w:r w:rsidR="00E2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застройки.</w:t>
      </w:r>
      <w:proofErr w:type="gramEnd"/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0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8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3249B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9B201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AF3164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401BB1" w:rsidRPr="00401BB1" w:rsidRDefault="00401BB1" w:rsidP="00EC66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D3" w:rsidRDefault="00401BB1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>«___» ________________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70AAC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Приложение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решению Совета депутатов</w:t>
      </w:r>
    </w:p>
    <w:p w:rsidR="00070AAC" w:rsidRDefault="00070AAC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Л</w:t>
      </w:r>
      <w:bookmarkStart w:id="0" w:name="_GoBack"/>
      <w:bookmarkEnd w:id="0"/>
      <w:r>
        <w:rPr>
          <w:rFonts w:ascii="Times New Roman" w:eastAsiaTheme="minorEastAsia" w:hAnsi="Times New Roman"/>
          <w:sz w:val="28"/>
          <w:szCs w:val="28"/>
          <w:lang w:eastAsia="ru-RU"/>
        </w:rPr>
        <w:t>уговской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00.00.2016 №00</w:t>
      </w: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12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Схема земельного участка, расположенного в районе дома №20 </w:t>
      </w: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12B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 ул. Мира, граничащего с земельным участком </w:t>
      </w:r>
    </w:p>
    <w:p w:rsidR="00E212B3" w:rsidRDefault="00E212B3" w:rsidP="00E212B3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212B3">
        <w:rPr>
          <w:rFonts w:ascii="Times New Roman" w:eastAsiaTheme="minorEastAsia" w:hAnsi="Times New Roman"/>
          <w:b/>
          <w:sz w:val="28"/>
          <w:szCs w:val="28"/>
          <w:lang w:eastAsia="ru-RU"/>
        </w:rPr>
        <w:t>с кадастровым номером 86:02:0705001:409</w:t>
      </w:r>
    </w:p>
    <w:p w:rsidR="00E212B3" w:rsidRPr="00E212B3" w:rsidRDefault="00070AAC" w:rsidP="00E212B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17.95pt;margin-top:127.7pt;width:21.7pt;height:18.55pt;rotation:270;z-index:251660288;mso-position-horizontal-relative:text;mso-position-vertical-relative:text;mso-width-relative:page;mso-height-relative:page" fillcolor="black [3213]">
            <v:shadow color="#868686"/>
            <v:textpath style="font-family:&quot;Arial Black&quot;;font-size:9pt;v-text-kern:t" trim="t" fitpath="t" string="ЗУ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7.75pt;margin-top:178.65pt;width:30.3pt;height:0;z-index:251665408" o:connectortype="straight" strokecolor="#c00000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2" type="#_x0000_t32" style="position:absolute;left:0;text-align:left;margin-left:107.75pt;margin-top:95.9pt;width:10.25pt;height:82.75pt;flip:x;z-index:251664384" o:connectortype="straight" strokecolor="#c00000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18pt;margin-top:95.9pt;width:0;height:0;z-index:251663360" o:connectortype="straight"/>
        </w:pict>
      </w:r>
      <w:r>
        <w:rPr>
          <w:noProof/>
          <w:lang w:eastAsia="ru-RU"/>
        </w:rPr>
        <w:pict>
          <v:shape id="_x0000_s1030" type="#_x0000_t32" style="position:absolute;left:0;text-align:left;margin-left:138.05pt;margin-top:95.9pt;width:8.75pt;height:82.75pt;flip:x;z-index:251662336" o:connectortype="straight" strokecolor="#c00000" strokeweight="3pt">
            <v:shadow type="perspective" color="#622423 [1605]" opacity=".5" offset="1pt" offset2="-1pt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118pt;margin-top:95.9pt;width:28.8pt;height:0;z-index:251661312" o:connectortype="elbow" adj="-146963,-1,-146963" strokecolor="#c00000" strokeweight="3pt">
            <v:shadow type="perspective" color="#622423 [1605]" opacity=".5" offset="1pt" offset2="-1pt"/>
          </v:shape>
        </w:pict>
      </w:r>
      <w:r w:rsidR="00E212B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2405" cy="2902226"/>
            <wp:effectExtent l="0" t="0" r="0" b="0"/>
            <wp:docPr id="1" name="Рисунок 1" descr="I: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ntitle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83" t="31738" b="3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405" cy="29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2B3" w:rsidRPr="00E212B3" w:rsidSect="001D7FF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B1C"/>
    <w:rsid w:val="000136F9"/>
    <w:rsid w:val="00014E14"/>
    <w:rsid w:val="00050BB4"/>
    <w:rsid w:val="00070AAC"/>
    <w:rsid w:val="00083C44"/>
    <w:rsid w:val="00090A7C"/>
    <w:rsid w:val="000C0274"/>
    <w:rsid w:val="000F1689"/>
    <w:rsid w:val="00102E72"/>
    <w:rsid w:val="0012156C"/>
    <w:rsid w:val="00125D51"/>
    <w:rsid w:val="001261CB"/>
    <w:rsid w:val="00127415"/>
    <w:rsid w:val="00132257"/>
    <w:rsid w:val="00132B12"/>
    <w:rsid w:val="001543EB"/>
    <w:rsid w:val="001657C0"/>
    <w:rsid w:val="001676DC"/>
    <w:rsid w:val="001C760B"/>
    <w:rsid w:val="001D7FF1"/>
    <w:rsid w:val="00214CCC"/>
    <w:rsid w:val="00223552"/>
    <w:rsid w:val="00244961"/>
    <w:rsid w:val="00275134"/>
    <w:rsid w:val="00282246"/>
    <w:rsid w:val="00297FE8"/>
    <w:rsid w:val="002B4C20"/>
    <w:rsid w:val="002B6A0D"/>
    <w:rsid w:val="003035FE"/>
    <w:rsid w:val="003249BB"/>
    <w:rsid w:val="0032564E"/>
    <w:rsid w:val="003332BF"/>
    <w:rsid w:val="00351C17"/>
    <w:rsid w:val="00354D01"/>
    <w:rsid w:val="00360A71"/>
    <w:rsid w:val="003A57B5"/>
    <w:rsid w:val="003C6B1C"/>
    <w:rsid w:val="003E2105"/>
    <w:rsid w:val="003E7BB2"/>
    <w:rsid w:val="003F00A1"/>
    <w:rsid w:val="003F1769"/>
    <w:rsid w:val="00401BB1"/>
    <w:rsid w:val="00404AA1"/>
    <w:rsid w:val="004554D7"/>
    <w:rsid w:val="00462DD9"/>
    <w:rsid w:val="00473F9E"/>
    <w:rsid w:val="004B361E"/>
    <w:rsid w:val="004C6B7B"/>
    <w:rsid w:val="004C710E"/>
    <w:rsid w:val="00512EA9"/>
    <w:rsid w:val="005429E2"/>
    <w:rsid w:val="00555F49"/>
    <w:rsid w:val="005732F2"/>
    <w:rsid w:val="00582C22"/>
    <w:rsid w:val="005A483E"/>
    <w:rsid w:val="005B2C7B"/>
    <w:rsid w:val="0060473E"/>
    <w:rsid w:val="00606498"/>
    <w:rsid w:val="006174F4"/>
    <w:rsid w:val="0061758B"/>
    <w:rsid w:val="00632819"/>
    <w:rsid w:val="00650F05"/>
    <w:rsid w:val="006734D1"/>
    <w:rsid w:val="00684EF2"/>
    <w:rsid w:val="006A2050"/>
    <w:rsid w:val="006A27D5"/>
    <w:rsid w:val="006A5701"/>
    <w:rsid w:val="006E5BDA"/>
    <w:rsid w:val="006F717F"/>
    <w:rsid w:val="00753872"/>
    <w:rsid w:val="0076337C"/>
    <w:rsid w:val="00774FD2"/>
    <w:rsid w:val="007C3E95"/>
    <w:rsid w:val="007C5959"/>
    <w:rsid w:val="00801108"/>
    <w:rsid w:val="008275F6"/>
    <w:rsid w:val="0085127A"/>
    <w:rsid w:val="008A6389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80E34"/>
    <w:rsid w:val="00985165"/>
    <w:rsid w:val="0099250F"/>
    <w:rsid w:val="009944CF"/>
    <w:rsid w:val="00997380"/>
    <w:rsid w:val="009A7531"/>
    <w:rsid w:val="009B2014"/>
    <w:rsid w:val="00A33BFF"/>
    <w:rsid w:val="00A85B4F"/>
    <w:rsid w:val="00A9358B"/>
    <w:rsid w:val="00A94CB8"/>
    <w:rsid w:val="00A950D2"/>
    <w:rsid w:val="00AB3F41"/>
    <w:rsid w:val="00AD3F68"/>
    <w:rsid w:val="00AF3164"/>
    <w:rsid w:val="00B03F43"/>
    <w:rsid w:val="00B2262C"/>
    <w:rsid w:val="00B26C62"/>
    <w:rsid w:val="00B33668"/>
    <w:rsid w:val="00B7537E"/>
    <w:rsid w:val="00B82194"/>
    <w:rsid w:val="00B97CE7"/>
    <w:rsid w:val="00BB4AB2"/>
    <w:rsid w:val="00BD1987"/>
    <w:rsid w:val="00C05444"/>
    <w:rsid w:val="00C60BC0"/>
    <w:rsid w:val="00C6102E"/>
    <w:rsid w:val="00C870D3"/>
    <w:rsid w:val="00CB3A91"/>
    <w:rsid w:val="00CD629B"/>
    <w:rsid w:val="00D46619"/>
    <w:rsid w:val="00D61349"/>
    <w:rsid w:val="00D6279C"/>
    <w:rsid w:val="00D85B73"/>
    <w:rsid w:val="00D861EC"/>
    <w:rsid w:val="00D863E8"/>
    <w:rsid w:val="00D91270"/>
    <w:rsid w:val="00D930E0"/>
    <w:rsid w:val="00DA362E"/>
    <w:rsid w:val="00DC0E87"/>
    <w:rsid w:val="00E038AD"/>
    <w:rsid w:val="00E212B3"/>
    <w:rsid w:val="00E423E8"/>
    <w:rsid w:val="00E62CC1"/>
    <w:rsid w:val="00EA103E"/>
    <w:rsid w:val="00EB29AE"/>
    <w:rsid w:val="00EB4970"/>
    <w:rsid w:val="00EC66FB"/>
    <w:rsid w:val="00EF75F3"/>
    <w:rsid w:val="00F41321"/>
    <w:rsid w:val="00F42CE5"/>
    <w:rsid w:val="00F6554B"/>
    <w:rsid w:val="00F841BF"/>
    <w:rsid w:val="00F849C7"/>
    <w:rsid w:val="00FA4DC3"/>
    <w:rsid w:val="00FB1542"/>
    <w:rsid w:val="00FF3DF1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#c00000"/>
    </o:shapedefaults>
    <o:shapelayout v:ext="edit">
      <o:idmap v:ext="edit" data="1"/>
      <o:rules v:ext="edit">
        <o:r id="V:Rule6" type="connector" idref="#_x0000_s1028"/>
        <o:r id="V:Rule7" type="connector" idref="#_x0000_s1031"/>
        <o:r id="V:Rule8" type="connector" idref="#_x0000_s1032"/>
        <o:r id="V:Rule9" type="connector" idref="#_x0000_s1030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gv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EE19-F4DE-4F09-9469-068832C2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Eoganes</cp:lastModifiedBy>
  <cp:revision>37</cp:revision>
  <cp:lastPrinted>2016-05-24T11:26:00Z</cp:lastPrinted>
  <dcterms:created xsi:type="dcterms:W3CDTF">2015-01-16T06:10:00Z</dcterms:created>
  <dcterms:modified xsi:type="dcterms:W3CDTF">2016-05-24T11:26:00Z</dcterms:modified>
</cp:coreProperties>
</file>