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16" w:rsidRDefault="00B21216" w:rsidP="00B2121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21216" w:rsidRDefault="00B21216" w:rsidP="00B2121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21216" w:rsidRDefault="00B21216" w:rsidP="00B2121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21216" w:rsidRDefault="00B21216" w:rsidP="00B2121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B21216" w:rsidRDefault="00B21216" w:rsidP="00B2121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21216" w:rsidRDefault="00B21216" w:rsidP="00B21216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1216" w:rsidRDefault="00B21216" w:rsidP="00B2121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21216" w:rsidRDefault="00B21216" w:rsidP="00B2121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1216" w:rsidRDefault="0086253D" w:rsidP="00B2121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05.05</w:t>
      </w:r>
      <w:r w:rsidR="00B21216">
        <w:rPr>
          <w:rFonts w:ascii="Times New Roman" w:hAnsi="Times New Roman"/>
          <w:sz w:val="28"/>
          <w:szCs w:val="28"/>
        </w:rPr>
        <w:t xml:space="preserve">.2016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№31</w:t>
      </w:r>
    </w:p>
    <w:p w:rsidR="00B21216" w:rsidRDefault="00B21216" w:rsidP="00B21216">
      <w:pPr>
        <w:spacing w:after="0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п. Луговской</w:t>
      </w:r>
    </w:p>
    <w:p w:rsidR="00B21216" w:rsidRDefault="00B21216" w:rsidP="00B21216">
      <w:pPr>
        <w:spacing w:after="0"/>
        <w:contextualSpacing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</w:tblGrid>
      <w:tr w:rsidR="00B21216" w:rsidTr="00B21216">
        <w:trPr>
          <w:trHeight w:val="70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216" w:rsidRDefault="00B2121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19.11.2014 №55 (с изменениями на 24.11.2015)</w:t>
            </w:r>
          </w:p>
        </w:tc>
      </w:tr>
    </w:tbl>
    <w:p w:rsidR="00B21216" w:rsidRDefault="00B21216" w:rsidP="00B21216">
      <w:pPr>
        <w:spacing w:after="0"/>
        <w:contextualSpacing/>
      </w:pPr>
    </w:p>
    <w:p w:rsidR="00B21216" w:rsidRDefault="00B21216" w:rsidP="00B21216">
      <w:pPr>
        <w:spacing w:after="0"/>
        <w:contextualSpacing/>
      </w:pPr>
    </w:p>
    <w:p w:rsidR="00B21216" w:rsidRDefault="00B21216" w:rsidP="00B21216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Бюджетным кодексом Российской Федерации, постановлением администрации сельского поселения Луговской от 07.11.2013 №</w:t>
      </w:r>
      <w:r>
        <w:rPr>
          <w:rFonts w:ascii="Times New Roman" w:hAnsi="Times New Roman"/>
          <w:sz w:val="28"/>
          <w:szCs w:val="28"/>
        </w:rPr>
        <w:t>49 «Об утверждении Порядка разработки, утверждения  и реализация муниципальных и ведомственных целевых программ сельского поселения Луговской», в</w:t>
      </w:r>
      <w:r>
        <w:rPr>
          <w:rFonts w:ascii="Times New Roman" w:hAnsi="Times New Roman"/>
          <w:sz w:val="28"/>
        </w:rPr>
        <w:t xml:space="preserve"> целях увеличения мероприятий муниципальной программы, а также уточнения объемов финансирования и сроков исполнения мероприятий:</w:t>
      </w:r>
    </w:p>
    <w:p w:rsidR="00B21216" w:rsidRDefault="00B21216" w:rsidP="00B21216">
      <w:pPr>
        <w:spacing w:after="0"/>
        <w:contextualSpacing/>
        <w:jc w:val="both"/>
        <w:rPr>
          <w:rFonts w:ascii="Times New Roman" w:hAnsi="Times New Roman"/>
          <w:sz w:val="28"/>
        </w:rPr>
      </w:pPr>
    </w:p>
    <w:p w:rsidR="00B21216" w:rsidRDefault="00B21216" w:rsidP="00B21216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постановлению администрации сельского поселения Луговской от 19.11.2014 №55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Луговской на 2014 – 2016 годы (с изменениями на 24.11.2015)» следующие изменения:</w:t>
      </w:r>
    </w:p>
    <w:p w:rsidR="00B21216" w:rsidRDefault="00B21216" w:rsidP="00B21216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«Объемы и источники финансирования Программы» Раздела І изложить в следующей редакции:</w:t>
      </w:r>
    </w:p>
    <w:p w:rsidR="00B21216" w:rsidRDefault="00B21216" w:rsidP="00B21216">
      <w:pPr>
        <w:pStyle w:val="a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6652"/>
      </w:tblGrid>
      <w:tr w:rsidR="00B21216" w:rsidTr="00B21216">
        <w:trPr>
          <w:trHeight w:val="14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6" w:rsidRDefault="00B2121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6" w:rsidRDefault="00B2121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финансирования Программы на 2014 – 2016 годы за счет средств бюджета поселения: </w:t>
            </w:r>
          </w:p>
          <w:p w:rsidR="00B21216" w:rsidRDefault="00B2121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 год  –  824,5 тыс. рублей,</w:t>
            </w:r>
          </w:p>
          <w:p w:rsidR="00B21216" w:rsidRDefault="00B2121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 год  –  1160,0 тыс. рублей,</w:t>
            </w:r>
          </w:p>
          <w:p w:rsidR="00B21216" w:rsidRDefault="00B2121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 год  –  411,5 тыс. рублей</w:t>
            </w:r>
          </w:p>
        </w:tc>
      </w:tr>
    </w:tbl>
    <w:p w:rsidR="00B21216" w:rsidRDefault="00B21216" w:rsidP="00B21216">
      <w:pPr>
        <w:pStyle w:val="a5"/>
        <w:tabs>
          <w:tab w:val="left" w:pos="993"/>
          <w:tab w:val="left" w:pos="1276"/>
        </w:tabs>
        <w:spacing w:after="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B21216" w:rsidRDefault="00B21216" w:rsidP="00B21216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муниципальной Программе «Защита населения и территорий  от чрезвычайных ситуаций, обеспечение пожарной безопасности в сельском поселении Луговской на 2014 – 2016 годы» изложить в новой редакции согласно приложению к настоящему постановлению.</w:t>
      </w:r>
    </w:p>
    <w:p w:rsidR="00B21216" w:rsidRDefault="00B21216" w:rsidP="00B21216">
      <w:pPr>
        <w:pStyle w:val="a5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официальном информационном бюллетене «Луговской вестник» и разместить на официальном сайте администрации Ханты-Мансийского района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разделе «Сельские поселения» подразделе «Луговской».</w:t>
      </w:r>
    </w:p>
    <w:p w:rsidR="00B21216" w:rsidRDefault="00B21216" w:rsidP="00B2121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B21216" w:rsidRDefault="00B21216" w:rsidP="00B2121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заведующего сектором ГО, ЧС и МО. </w:t>
      </w:r>
    </w:p>
    <w:p w:rsidR="00B21216" w:rsidRDefault="00B21216" w:rsidP="00B212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21216" w:rsidRDefault="00B21216" w:rsidP="00B212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Луговской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Н.В.Веретельников</w:t>
      </w: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spacing w:after="0" w:line="240" w:lineRule="auto"/>
        <w:rPr>
          <w:rFonts w:ascii="Times New Roman" w:hAnsi="Times New Roman"/>
          <w:sz w:val="28"/>
          <w:szCs w:val="28"/>
        </w:rPr>
        <w:sectPr w:rsidR="00B21216" w:rsidSect="0086253D">
          <w:headerReference w:type="default" r:id="rId10"/>
          <w:pgSz w:w="11906" w:h="16838"/>
          <w:pgMar w:top="1418" w:right="1276" w:bottom="851" w:left="1559" w:header="708" w:footer="708" w:gutter="0"/>
          <w:cols w:space="720"/>
          <w:titlePg/>
          <w:docGrid w:linePitch="299"/>
        </w:sectPr>
      </w:pPr>
    </w:p>
    <w:p w:rsidR="00B21216" w:rsidRDefault="00B21216" w:rsidP="00B2121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1216" w:rsidRDefault="00B21216" w:rsidP="00B2121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1216" w:rsidRDefault="00B21216" w:rsidP="00B2121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Луговской</w:t>
      </w:r>
    </w:p>
    <w:p w:rsidR="00B21216" w:rsidRDefault="0086253D" w:rsidP="00B2121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05.05.2016  №31</w:t>
      </w:r>
    </w:p>
    <w:p w:rsidR="00B21216" w:rsidRDefault="00B21216" w:rsidP="00B2121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1216" w:rsidRDefault="00B21216" w:rsidP="00B2121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к муниципальной Программе</w:t>
      </w:r>
    </w:p>
    <w:p w:rsidR="00B21216" w:rsidRDefault="00B21216" w:rsidP="00B2121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«Защита населения и территорий </w:t>
      </w:r>
    </w:p>
    <w:p w:rsidR="00B21216" w:rsidRDefault="00B21216" w:rsidP="00B2121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чрезвычайных ситуаций, </w:t>
      </w:r>
    </w:p>
    <w:p w:rsidR="00B21216" w:rsidRDefault="00B21216" w:rsidP="00B2121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1216" w:rsidRDefault="00B21216" w:rsidP="00B2121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Луговской </w:t>
      </w:r>
    </w:p>
    <w:p w:rsidR="00B21216" w:rsidRDefault="00B21216" w:rsidP="00B2121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– 2016 годы»</w:t>
      </w:r>
    </w:p>
    <w:p w:rsidR="00B21216" w:rsidRDefault="00B21216" w:rsidP="00B21216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21216" w:rsidRDefault="00B21216" w:rsidP="00B212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программные мероприятия муниципальной программы</w:t>
      </w:r>
    </w:p>
    <w:p w:rsidR="00B21216" w:rsidRDefault="00B21216" w:rsidP="00B212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981"/>
        <w:gridCol w:w="2045"/>
        <w:gridCol w:w="1621"/>
        <w:gridCol w:w="1261"/>
        <w:gridCol w:w="1081"/>
        <w:gridCol w:w="946"/>
        <w:gridCol w:w="930"/>
        <w:gridCol w:w="1125"/>
      </w:tblGrid>
      <w:tr w:rsidR="00B21216" w:rsidTr="00B212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заказчик</w:t>
            </w:r>
          </w:p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и</w:t>
            </w:r>
          </w:p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Финансовые затраты (тыс. рублей)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 поселения</w:t>
            </w:r>
          </w:p>
        </w:tc>
      </w:tr>
      <w:tr w:rsidR="00B21216" w:rsidTr="00B21216">
        <w:tc>
          <w:tcPr>
            <w:tcW w:w="1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2014-2016</w:t>
            </w:r>
          </w:p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1216" w:rsidTr="00B21216">
        <w:tc>
          <w:tcPr>
            <w:tcW w:w="1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 Мероприятия по пожарной безопасности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первичных мер безопасности</w:t>
            </w:r>
          </w:p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Единовременная выплата членам добровольных пожарных дружин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медицинской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членами добровольных пожарных дружин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Страхование членов добровольных пожарных дружин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по программа пожарно-технического минимума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435,5</w:t>
            </w:r>
          </w:p>
        </w:tc>
      </w:tr>
      <w:tr w:rsidR="00B21216" w:rsidTr="00B21216">
        <w:tc>
          <w:tcPr>
            <w:tcW w:w="1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 Мероприятия по защите населения и территории от чрезвычайных ситуаций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водохозяйственных сооружений (дамбы)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Оформление технических паспортов на дамбы и декларирование водозащитных сооружений</w:t>
            </w:r>
          </w:p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информирования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в связи с откачкой талых вод в населенных пунктах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населения на зонах береговых причалов, изготовление трапов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поддержанию ресурсов гражданской обороны в рабочем состоянии; проведение инвентаризации средств коллективной защиты населения и защитных сооружений гражданской обороны на территории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проверка системы оповещения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светоотражающих аншлагов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аншлагов, памяток, приобретение печатной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мобилизационной подготовке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профилактике терроризма и экстремизма, а также минимизации и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1960,5</w:t>
            </w:r>
          </w:p>
        </w:tc>
      </w:tr>
      <w:tr w:rsidR="00B21216" w:rsidTr="00B21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16" w:rsidRDefault="00B2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2396,0</w:t>
            </w:r>
          </w:p>
        </w:tc>
      </w:tr>
    </w:tbl>
    <w:p w:rsidR="00B21216" w:rsidRDefault="00B21216" w:rsidP="00B2121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21216" w:rsidRDefault="00B21216" w:rsidP="00B21216">
      <w:pPr>
        <w:pStyle w:val="a4"/>
        <w:jc w:val="both"/>
        <w:rPr>
          <w:rFonts w:ascii="Times New Roman" w:hAnsi="Times New Roman"/>
          <w:sz w:val="22"/>
          <w:szCs w:val="24"/>
        </w:rPr>
      </w:pPr>
    </w:p>
    <w:p w:rsidR="00B21216" w:rsidRDefault="00B21216" w:rsidP="00B21216">
      <w:pPr>
        <w:pStyle w:val="a4"/>
        <w:jc w:val="both"/>
        <w:rPr>
          <w:rFonts w:ascii="Times New Roman" w:hAnsi="Times New Roman"/>
          <w:szCs w:val="24"/>
        </w:rPr>
      </w:pPr>
    </w:p>
    <w:p w:rsidR="00B21216" w:rsidRDefault="00B21216" w:rsidP="00B21216">
      <w:pPr>
        <w:pStyle w:val="a4"/>
        <w:jc w:val="both"/>
        <w:rPr>
          <w:rFonts w:ascii="Times New Roman" w:hAnsi="Times New Roman"/>
          <w:szCs w:val="24"/>
        </w:rPr>
      </w:pPr>
    </w:p>
    <w:p w:rsidR="00B21216" w:rsidRDefault="00B21216" w:rsidP="00B21216">
      <w:pPr>
        <w:pStyle w:val="a4"/>
        <w:jc w:val="both"/>
        <w:rPr>
          <w:rFonts w:ascii="Times New Roman" w:hAnsi="Times New Roman"/>
          <w:szCs w:val="24"/>
        </w:rPr>
      </w:pPr>
    </w:p>
    <w:p w:rsidR="00B21216" w:rsidRDefault="00B21216" w:rsidP="00B21216">
      <w:pPr>
        <w:pStyle w:val="a4"/>
        <w:jc w:val="both"/>
        <w:rPr>
          <w:rFonts w:ascii="Times New Roman" w:hAnsi="Times New Roman"/>
          <w:szCs w:val="24"/>
        </w:rPr>
      </w:pPr>
    </w:p>
    <w:p w:rsidR="00B21216" w:rsidRDefault="00B21216" w:rsidP="00B21216">
      <w:pPr>
        <w:pStyle w:val="a4"/>
        <w:jc w:val="both"/>
        <w:rPr>
          <w:rFonts w:ascii="Times New Roman" w:hAnsi="Times New Roman"/>
          <w:szCs w:val="24"/>
        </w:rPr>
      </w:pPr>
    </w:p>
    <w:p w:rsidR="00B21216" w:rsidRDefault="00B21216" w:rsidP="00B21216">
      <w:pPr>
        <w:pStyle w:val="a4"/>
        <w:jc w:val="both"/>
        <w:rPr>
          <w:rFonts w:ascii="Times New Roman" w:hAnsi="Times New Roman"/>
          <w:szCs w:val="24"/>
        </w:rPr>
      </w:pPr>
    </w:p>
    <w:p w:rsidR="00B21216" w:rsidRDefault="00B21216" w:rsidP="00B21216">
      <w:pPr>
        <w:pStyle w:val="a4"/>
        <w:jc w:val="both"/>
        <w:rPr>
          <w:rFonts w:ascii="Times New Roman" w:hAnsi="Times New Roman"/>
          <w:szCs w:val="24"/>
        </w:rPr>
      </w:pPr>
    </w:p>
    <w:p w:rsidR="00B21216" w:rsidRDefault="00B21216" w:rsidP="00B21216">
      <w:pPr>
        <w:pStyle w:val="a4"/>
        <w:jc w:val="both"/>
        <w:rPr>
          <w:rFonts w:ascii="Times New Roman" w:hAnsi="Times New Roman"/>
          <w:szCs w:val="24"/>
        </w:rPr>
      </w:pPr>
    </w:p>
    <w:p w:rsidR="00B21216" w:rsidRDefault="00B21216" w:rsidP="00B21216">
      <w:pPr>
        <w:pStyle w:val="a4"/>
        <w:jc w:val="both"/>
        <w:rPr>
          <w:rFonts w:ascii="Times New Roman" w:hAnsi="Times New Roman"/>
          <w:szCs w:val="24"/>
        </w:rPr>
      </w:pPr>
    </w:p>
    <w:p w:rsidR="00B21216" w:rsidRDefault="00B21216" w:rsidP="00B21216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  <w:sectPr w:rsidR="00B21216">
          <w:pgSz w:w="16838" w:h="11906" w:orient="landscape"/>
          <w:pgMar w:top="1559" w:right="1418" w:bottom="1276" w:left="1134" w:header="709" w:footer="709" w:gutter="0"/>
          <w:cols w:space="720"/>
        </w:sectPr>
      </w:pPr>
    </w:p>
    <w:p w:rsidR="001A50B6" w:rsidRDefault="001A50B6" w:rsidP="0086253D">
      <w:pPr>
        <w:autoSpaceDE w:val="0"/>
        <w:autoSpaceDN w:val="0"/>
        <w:adjustRightInd w:val="0"/>
        <w:spacing w:after="0"/>
        <w:contextualSpacing/>
        <w:jc w:val="center"/>
      </w:pPr>
      <w:bookmarkStart w:id="0" w:name="_GoBack"/>
      <w:bookmarkEnd w:id="0"/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25" w:rsidRDefault="00CE2125" w:rsidP="0086253D">
      <w:pPr>
        <w:spacing w:after="0" w:line="240" w:lineRule="auto"/>
      </w:pPr>
      <w:r>
        <w:separator/>
      </w:r>
    </w:p>
  </w:endnote>
  <w:endnote w:type="continuationSeparator" w:id="0">
    <w:p w:rsidR="00CE2125" w:rsidRDefault="00CE2125" w:rsidP="0086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25" w:rsidRDefault="00CE2125" w:rsidP="0086253D">
      <w:pPr>
        <w:spacing w:after="0" w:line="240" w:lineRule="auto"/>
      </w:pPr>
      <w:r>
        <w:separator/>
      </w:r>
    </w:p>
  </w:footnote>
  <w:footnote w:type="continuationSeparator" w:id="0">
    <w:p w:rsidR="00CE2125" w:rsidRDefault="00CE2125" w:rsidP="0086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452379"/>
      <w:docPartObj>
        <w:docPartGallery w:val="Page Numbers (Top of Page)"/>
        <w:docPartUnique/>
      </w:docPartObj>
    </w:sdtPr>
    <w:sdtContent>
      <w:p w:rsidR="0086253D" w:rsidRDefault="008625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0C">
          <w:rPr>
            <w:noProof/>
          </w:rPr>
          <w:t>7</w:t>
        </w:r>
        <w:r>
          <w:fldChar w:fldCharType="end"/>
        </w:r>
      </w:p>
    </w:sdtContent>
  </w:sdt>
  <w:p w:rsidR="0086253D" w:rsidRDefault="008625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F05"/>
    <w:multiLevelType w:val="hybridMultilevel"/>
    <w:tmpl w:val="DF08DF82"/>
    <w:lvl w:ilvl="0" w:tplc="9D7C4546">
      <w:start w:val="3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9A25FB7"/>
    <w:multiLevelType w:val="multilevel"/>
    <w:tmpl w:val="94EC8B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0A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53D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21216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6340A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E2125"/>
    <w:rsid w:val="00CF14C7"/>
    <w:rsid w:val="00D14843"/>
    <w:rsid w:val="00D23C58"/>
    <w:rsid w:val="00D333AD"/>
    <w:rsid w:val="00D33A2B"/>
    <w:rsid w:val="00D4518B"/>
    <w:rsid w:val="00D7502E"/>
    <w:rsid w:val="00D80AC2"/>
    <w:rsid w:val="00DA480C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1216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21216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B21216"/>
    <w:pPr>
      <w:ind w:left="720"/>
      <w:contextualSpacing/>
    </w:pPr>
  </w:style>
  <w:style w:type="paragraph" w:customStyle="1" w:styleId="ConsPlusTitle">
    <w:name w:val="ConsPlusTitle"/>
    <w:rsid w:val="00B2121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212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53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6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5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1216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21216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B21216"/>
    <w:pPr>
      <w:ind w:left="720"/>
      <w:contextualSpacing/>
    </w:pPr>
  </w:style>
  <w:style w:type="paragraph" w:customStyle="1" w:styleId="ConsPlusTitle">
    <w:name w:val="ConsPlusTitle"/>
    <w:rsid w:val="00B2121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212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53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6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5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7336-AC56-4C9B-91FB-2684440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2016-05-04T04:58:00Z</cp:lastPrinted>
  <dcterms:created xsi:type="dcterms:W3CDTF">2016-04-28T09:57:00Z</dcterms:created>
  <dcterms:modified xsi:type="dcterms:W3CDTF">2016-05-04T05:10:00Z</dcterms:modified>
</cp:coreProperties>
</file>