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89" w:rsidRPr="00C02489" w:rsidRDefault="00C02489" w:rsidP="00C02489">
      <w:pPr>
        <w:spacing w:after="0"/>
        <w:jc w:val="center"/>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t>Ханты-Мансийский автономный округ – Югра</w:t>
      </w:r>
    </w:p>
    <w:p w:rsidR="00C02489" w:rsidRPr="00C02489" w:rsidRDefault="00C02489" w:rsidP="00C02489">
      <w:pPr>
        <w:spacing w:after="0"/>
        <w:jc w:val="center"/>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t>Ханты-Мансийский район</w:t>
      </w:r>
    </w:p>
    <w:p w:rsidR="00C02489" w:rsidRPr="00C02489" w:rsidRDefault="00C02489" w:rsidP="00C02489">
      <w:pPr>
        <w:spacing w:after="0"/>
        <w:jc w:val="center"/>
        <w:rPr>
          <w:rFonts w:ascii="Times New Roman" w:eastAsia="Times New Roman" w:hAnsi="Times New Roman" w:cs="Times New Roman"/>
          <w:sz w:val="28"/>
          <w:szCs w:val="28"/>
          <w:lang w:eastAsia="ru-RU"/>
        </w:rPr>
      </w:pPr>
    </w:p>
    <w:p w:rsidR="00C02489" w:rsidRPr="00C02489" w:rsidRDefault="00C02489" w:rsidP="00C02489">
      <w:pPr>
        <w:spacing w:after="0"/>
        <w:jc w:val="center"/>
        <w:rPr>
          <w:rFonts w:ascii="Times New Roman" w:eastAsia="Times New Roman" w:hAnsi="Times New Roman" w:cs="Times New Roman"/>
          <w:b/>
          <w:sz w:val="28"/>
          <w:szCs w:val="28"/>
          <w:lang w:eastAsia="ru-RU"/>
        </w:rPr>
      </w:pPr>
      <w:r w:rsidRPr="00C02489">
        <w:rPr>
          <w:rFonts w:ascii="Times New Roman" w:eastAsia="Times New Roman" w:hAnsi="Times New Roman" w:cs="Times New Roman"/>
          <w:b/>
          <w:sz w:val="28"/>
          <w:szCs w:val="28"/>
          <w:lang w:eastAsia="ru-RU"/>
        </w:rPr>
        <w:t>муниципальное образование</w:t>
      </w:r>
    </w:p>
    <w:p w:rsidR="00C02489" w:rsidRPr="00C02489" w:rsidRDefault="00C02489" w:rsidP="00C02489">
      <w:pPr>
        <w:spacing w:after="0"/>
        <w:jc w:val="center"/>
        <w:rPr>
          <w:rFonts w:ascii="Times New Roman" w:eastAsia="Times New Roman" w:hAnsi="Times New Roman" w:cs="Times New Roman"/>
          <w:b/>
          <w:sz w:val="28"/>
          <w:szCs w:val="28"/>
          <w:lang w:eastAsia="ru-RU"/>
        </w:rPr>
      </w:pPr>
      <w:r w:rsidRPr="00C02489">
        <w:rPr>
          <w:rFonts w:ascii="Times New Roman" w:eastAsia="Times New Roman" w:hAnsi="Times New Roman" w:cs="Times New Roman"/>
          <w:b/>
          <w:sz w:val="28"/>
          <w:szCs w:val="28"/>
          <w:lang w:eastAsia="ru-RU"/>
        </w:rPr>
        <w:t>сельское поселение Луговской</w:t>
      </w:r>
    </w:p>
    <w:p w:rsidR="00C02489" w:rsidRPr="00C02489" w:rsidRDefault="00C02489" w:rsidP="00C02489">
      <w:pPr>
        <w:spacing w:after="0"/>
        <w:jc w:val="center"/>
        <w:rPr>
          <w:rFonts w:ascii="Times New Roman" w:eastAsia="Times New Roman" w:hAnsi="Times New Roman" w:cs="Times New Roman"/>
          <w:sz w:val="28"/>
          <w:szCs w:val="28"/>
          <w:lang w:eastAsia="ru-RU"/>
        </w:rPr>
      </w:pPr>
    </w:p>
    <w:p w:rsidR="00C02489" w:rsidRPr="00C02489" w:rsidRDefault="00C02489" w:rsidP="00C02489">
      <w:pPr>
        <w:spacing w:after="0"/>
        <w:jc w:val="center"/>
        <w:rPr>
          <w:rFonts w:ascii="Times New Roman" w:eastAsia="Times New Roman" w:hAnsi="Times New Roman" w:cs="Times New Roman"/>
          <w:b/>
          <w:bCs/>
          <w:sz w:val="28"/>
          <w:szCs w:val="28"/>
          <w:lang w:eastAsia="ru-RU"/>
        </w:rPr>
      </w:pPr>
      <w:r w:rsidRPr="00C02489">
        <w:rPr>
          <w:rFonts w:ascii="Times New Roman" w:eastAsia="Times New Roman" w:hAnsi="Times New Roman" w:cs="Times New Roman"/>
          <w:b/>
          <w:bCs/>
          <w:caps/>
          <w:sz w:val="28"/>
          <w:szCs w:val="28"/>
          <w:lang w:eastAsia="ru-RU"/>
        </w:rPr>
        <w:t>Администрация</w:t>
      </w:r>
      <w:r w:rsidRPr="00C02489">
        <w:rPr>
          <w:rFonts w:ascii="Times New Roman" w:eastAsia="Times New Roman" w:hAnsi="Times New Roman" w:cs="Times New Roman"/>
          <w:b/>
          <w:bCs/>
          <w:sz w:val="28"/>
          <w:szCs w:val="28"/>
          <w:lang w:eastAsia="ru-RU"/>
        </w:rPr>
        <w:t xml:space="preserve"> СЕЛЬСКОГО ПОСЕЛЕНИЯ</w:t>
      </w:r>
    </w:p>
    <w:p w:rsidR="00C02489" w:rsidRPr="00C02489" w:rsidRDefault="00C02489" w:rsidP="00C02489">
      <w:pPr>
        <w:spacing w:after="0"/>
        <w:jc w:val="center"/>
        <w:rPr>
          <w:rFonts w:ascii="Times New Roman" w:eastAsia="Times New Roman" w:hAnsi="Times New Roman" w:cs="Times New Roman"/>
          <w:b/>
          <w:bCs/>
          <w:sz w:val="28"/>
          <w:szCs w:val="28"/>
          <w:lang w:eastAsia="ru-RU"/>
        </w:rPr>
      </w:pPr>
    </w:p>
    <w:p w:rsidR="00C02489" w:rsidRPr="00C02489" w:rsidRDefault="00C02489" w:rsidP="00C02489">
      <w:pPr>
        <w:spacing w:after="0"/>
        <w:jc w:val="center"/>
        <w:rPr>
          <w:rFonts w:ascii="Times New Roman" w:eastAsia="Times New Roman" w:hAnsi="Times New Roman" w:cs="Times New Roman"/>
          <w:sz w:val="28"/>
          <w:szCs w:val="28"/>
          <w:lang w:eastAsia="ru-RU"/>
        </w:rPr>
      </w:pPr>
      <w:r w:rsidRPr="00C02489">
        <w:rPr>
          <w:rFonts w:ascii="Times New Roman" w:eastAsia="Times New Roman" w:hAnsi="Times New Roman" w:cs="Times New Roman"/>
          <w:b/>
          <w:bCs/>
          <w:sz w:val="28"/>
          <w:szCs w:val="28"/>
          <w:lang w:eastAsia="ru-RU"/>
        </w:rPr>
        <w:t>ПОСТАНОВЛЕНИЕ</w:t>
      </w:r>
    </w:p>
    <w:p w:rsidR="00C02489" w:rsidRPr="00C02489" w:rsidRDefault="00C02489" w:rsidP="00C02489">
      <w:pPr>
        <w:spacing w:after="0"/>
        <w:rPr>
          <w:rFonts w:ascii="Times New Roman" w:eastAsia="Times New Roman" w:hAnsi="Times New Roman" w:cs="Times New Roman"/>
          <w:sz w:val="28"/>
          <w:szCs w:val="28"/>
          <w:lang w:eastAsia="ru-RU"/>
        </w:rPr>
      </w:pPr>
    </w:p>
    <w:p w:rsidR="00C02489" w:rsidRPr="00C02489" w:rsidRDefault="00C02489" w:rsidP="00C02489">
      <w:pPr>
        <w:spacing w:after="0"/>
        <w:rPr>
          <w:rFonts w:ascii="Times New Roman" w:eastAsia="Times New Roman" w:hAnsi="Times New Roman" w:cs="Times New Roman"/>
          <w:sz w:val="28"/>
          <w:szCs w:val="28"/>
          <w:lang w:eastAsia="ru-RU"/>
        </w:rPr>
      </w:pPr>
    </w:p>
    <w:p w:rsidR="00C02489" w:rsidRPr="00C02489" w:rsidRDefault="00C20AC1" w:rsidP="00C0248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w:t>
      </w:r>
      <w:r w:rsidR="00C02489" w:rsidRPr="00C02489">
        <w:rPr>
          <w:rFonts w:ascii="Times New Roman" w:eastAsia="Times New Roman" w:hAnsi="Times New Roman" w:cs="Times New Roman"/>
          <w:sz w:val="28"/>
          <w:szCs w:val="28"/>
          <w:lang w:eastAsia="ru-RU"/>
        </w:rPr>
        <w:t xml:space="preserve">.12.2020                                                                      </w:t>
      </w:r>
      <w:r>
        <w:rPr>
          <w:rFonts w:ascii="Times New Roman" w:eastAsia="Times New Roman" w:hAnsi="Times New Roman" w:cs="Times New Roman"/>
          <w:sz w:val="28"/>
          <w:szCs w:val="28"/>
          <w:lang w:eastAsia="ru-RU"/>
        </w:rPr>
        <w:t xml:space="preserve">                          № 108</w:t>
      </w:r>
    </w:p>
    <w:p w:rsidR="00C02489" w:rsidRPr="00C02489" w:rsidRDefault="00C02489" w:rsidP="00C02489">
      <w:pPr>
        <w:spacing w:after="0"/>
        <w:rPr>
          <w:rFonts w:ascii="Times New Roman" w:eastAsia="Times New Roman" w:hAnsi="Times New Roman" w:cs="Times New Roman"/>
          <w:i/>
          <w:sz w:val="24"/>
          <w:szCs w:val="28"/>
          <w:lang w:eastAsia="ru-RU"/>
        </w:rPr>
      </w:pPr>
      <w:r w:rsidRPr="00C02489">
        <w:rPr>
          <w:rFonts w:ascii="Times New Roman" w:eastAsia="Times New Roman" w:hAnsi="Times New Roman" w:cs="Times New Roman"/>
          <w:i/>
          <w:sz w:val="24"/>
          <w:szCs w:val="28"/>
          <w:lang w:eastAsia="ru-RU"/>
        </w:rPr>
        <w:t>п. Луговской</w:t>
      </w:r>
    </w:p>
    <w:p w:rsidR="00C02489" w:rsidRPr="00C02489" w:rsidRDefault="00C02489" w:rsidP="00C02489">
      <w:pPr>
        <w:spacing w:after="0"/>
        <w:rPr>
          <w:rFonts w:ascii="Times New Roman" w:eastAsia="Times New Roman" w:hAnsi="Times New Roman" w:cs="Times New Roman"/>
          <w:i/>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0"/>
      </w:tblGrid>
      <w:tr w:rsidR="00C02489" w:rsidRPr="00C02489" w:rsidTr="00C02489">
        <w:trPr>
          <w:trHeight w:val="1886"/>
        </w:trPr>
        <w:tc>
          <w:tcPr>
            <w:tcW w:w="4980" w:type="dxa"/>
            <w:tcBorders>
              <w:top w:val="nil"/>
              <w:left w:val="nil"/>
              <w:bottom w:val="nil"/>
              <w:right w:val="nil"/>
            </w:tcBorders>
            <w:hideMark/>
          </w:tcPr>
          <w:p w:rsidR="00C02489" w:rsidRPr="00C02489" w:rsidRDefault="00C02489" w:rsidP="00C02489">
            <w:pPr>
              <w:spacing w:after="0"/>
              <w:jc w:val="both"/>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4"/>
                <w:lang w:eastAsia="ru-RU"/>
              </w:rPr>
              <w:t xml:space="preserve">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w:t>
            </w:r>
            <w:r>
              <w:rPr>
                <w:rFonts w:ascii="Times New Roman" w:eastAsia="Times New Roman" w:hAnsi="Times New Roman" w:cs="Times New Roman"/>
                <w:sz w:val="28"/>
                <w:szCs w:val="24"/>
                <w:lang w:eastAsia="ru-RU"/>
              </w:rPr>
              <w:t>Луговской</w:t>
            </w:r>
          </w:p>
        </w:tc>
      </w:tr>
    </w:tbl>
    <w:p w:rsidR="00C02489" w:rsidRPr="00C02489" w:rsidRDefault="00C02489" w:rsidP="00C02489">
      <w:pPr>
        <w:spacing w:after="0"/>
        <w:jc w:val="both"/>
        <w:rPr>
          <w:rFonts w:ascii="Times New Roman" w:eastAsia="Times New Roman" w:hAnsi="Times New Roman" w:cs="Times New Roman"/>
          <w:sz w:val="28"/>
          <w:szCs w:val="28"/>
          <w:lang w:eastAsia="ru-RU"/>
        </w:rPr>
      </w:pPr>
    </w:p>
    <w:p w:rsidR="00C02489" w:rsidRPr="00C02489" w:rsidRDefault="00C02489" w:rsidP="00C02489">
      <w:pPr>
        <w:spacing w:after="0"/>
        <w:jc w:val="both"/>
        <w:rPr>
          <w:rFonts w:ascii="Times New Roman" w:eastAsia="Times New Roman" w:hAnsi="Times New Roman" w:cs="Times New Roman"/>
          <w:sz w:val="28"/>
          <w:szCs w:val="28"/>
          <w:lang w:eastAsia="ru-RU"/>
        </w:rPr>
      </w:pPr>
    </w:p>
    <w:p w:rsidR="00C02489" w:rsidRPr="00C02489" w:rsidRDefault="00C02489" w:rsidP="00C20AC1">
      <w:pPr>
        <w:spacing w:after="0"/>
        <w:jc w:val="both"/>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t xml:space="preserve"> </w:t>
      </w:r>
      <w:r w:rsidRPr="00C02489">
        <w:rPr>
          <w:rFonts w:ascii="Times New Roman" w:eastAsia="Times New Roman" w:hAnsi="Times New Roman" w:cs="Times New Roman"/>
          <w:sz w:val="28"/>
          <w:szCs w:val="28"/>
          <w:lang w:eastAsia="ru-RU"/>
        </w:rPr>
        <w:tab/>
      </w:r>
      <w:r w:rsidRPr="00C02489">
        <w:rPr>
          <w:rFonts w:ascii="Times New Roman" w:eastAsia="Times New Roman" w:hAnsi="Times New Roman" w:cs="Times New Roman"/>
          <w:sz w:val="28"/>
          <w:szCs w:val="24"/>
          <w:lang w:eastAsia="ru-RU"/>
        </w:rPr>
        <w:t xml:space="preserve">В соответствии с </w:t>
      </w:r>
      <w:hyperlink r:id="rId8" w:history="1">
        <w:r w:rsidRPr="00C02489">
          <w:rPr>
            <w:rFonts w:ascii="Times New Roman" w:eastAsia="Times New Roman" w:hAnsi="Times New Roman" w:cs="Times New Roman"/>
            <w:sz w:val="28"/>
            <w:szCs w:val="24"/>
            <w:lang w:eastAsia="ru-RU"/>
          </w:rPr>
          <w:t xml:space="preserve">Федеральными законами от 06.10.2003 </w:t>
        </w:r>
        <w:r>
          <w:rPr>
            <w:rFonts w:ascii="Times New Roman" w:eastAsia="Times New Roman" w:hAnsi="Times New Roman" w:cs="Times New Roman"/>
            <w:sz w:val="28"/>
            <w:szCs w:val="24"/>
            <w:lang w:eastAsia="ru-RU"/>
          </w:rPr>
          <w:t>№ 131-ФЗ «</w:t>
        </w:r>
        <w:r w:rsidRPr="00C02489">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4"/>
          <w:lang w:eastAsia="ru-RU"/>
        </w:rPr>
        <w:t>»</w:t>
      </w:r>
      <w:r w:rsidRPr="00C02489">
        <w:rPr>
          <w:rFonts w:ascii="Times New Roman" w:eastAsia="Times New Roman" w:hAnsi="Times New Roman" w:cs="Times New Roman"/>
          <w:sz w:val="28"/>
          <w:szCs w:val="24"/>
          <w:lang w:eastAsia="ru-RU"/>
        </w:rPr>
        <w:t xml:space="preserve">, </w:t>
      </w:r>
      <w:hyperlink r:id="rId9" w:history="1">
        <w:r w:rsidRPr="00C02489">
          <w:rPr>
            <w:rFonts w:ascii="Times New Roman" w:eastAsia="Times New Roman" w:hAnsi="Times New Roman" w:cs="Times New Roman"/>
            <w:sz w:val="28"/>
            <w:szCs w:val="24"/>
            <w:lang w:eastAsia="ru-RU"/>
          </w:rPr>
          <w:t xml:space="preserve">от 26.12.2008 </w:t>
        </w:r>
        <w:r>
          <w:rPr>
            <w:rFonts w:ascii="Times New Roman" w:eastAsia="Times New Roman" w:hAnsi="Times New Roman" w:cs="Times New Roman"/>
            <w:sz w:val="28"/>
            <w:szCs w:val="24"/>
            <w:lang w:eastAsia="ru-RU"/>
          </w:rPr>
          <w:t>№</w:t>
        </w:r>
        <w:r w:rsidRPr="00C02489">
          <w:rPr>
            <w:rFonts w:ascii="Times New Roman" w:eastAsia="Times New Roman" w:hAnsi="Times New Roman" w:cs="Times New Roman"/>
            <w:sz w:val="28"/>
            <w:szCs w:val="24"/>
            <w:lang w:eastAsia="ru-RU"/>
          </w:rPr>
          <w:t xml:space="preserve"> 294-ФЗ </w:t>
        </w:r>
        <w:r>
          <w:rPr>
            <w:rFonts w:ascii="Times New Roman" w:eastAsia="Times New Roman" w:hAnsi="Times New Roman" w:cs="Times New Roman"/>
            <w:sz w:val="28"/>
            <w:szCs w:val="24"/>
            <w:lang w:eastAsia="ru-RU"/>
          </w:rPr>
          <w:t>«</w:t>
        </w:r>
        <w:r w:rsidRPr="00C02489">
          <w:rPr>
            <w:rFonts w:ascii="Times New Roman" w:eastAsia="Times New Roman" w:hAnsi="Times New Roman" w:cs="Times New Roman"/>
            <w:sz w:val="28"/>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z w:val="28"/>
          <w:szCs w:val="24"/>
          <w:lang w:eastAsia="ru-RU"/>
        </w:rPr>
        <w:t>»</w:t>
      </w:r>
      <w:r w:rsidRPr="00C02489">
        <w:rPr>
          <w:rFonts w:ascii="Times New Roman" w:eastAsia="Times New Roman" w:hAnsi="Times New Roman" w:cs="Times New Roman"/>
          <w:sz w:val="28"/>
          <w:szCs w:val="24"/>
          <w:lang w:eastAsia="ru-RU"/>
        </w:rPr>
        <w:t xml:space="preserve">, </w:t>
      </w:r>
      <w:hyperlink r:id="rId10" w:history="1">
        <w:r>
          <w:rPr>
            <w:rFonts w:ascii="Times New Roman" w:eastAsia="Times New Roman" w:hAnsi="Times New Roman" w:cs="Times New Roman"/>
            <w:sz w:val="28"/>
            <w:szCs w:val="24"/>
            <w:lang w:eastAsia="ru-RU"/>
          </w:rPr>
          <w:t>от 28.12.2009 № 381-ФЗ «</w:t>
        </w:r>
        <w:r w:rsidRPr="00C02489">
          <w:rPr>
            <w:rFonts w:ascii="Times New Roman" w:eastAsia="Times New Roman" w:hAnsi="Times New Roman" w:cs="Times New Roman"/>
            <w:sz w:val="28"/>
            <w:szCs w:val="24"/>
            <w:lang w:eastAsia="ru-RU"/>
          </w:rPr>
          <w:t>Об основах государственного регулирования торговой деятельности в Российской Федерации</w:t>
        </w:r>
      </w:hyperlink>
      <w:r>
        <w:rPr>
          <w:rFonts w:ascii="Times New Roman" w:eastAsia="Times New Roman" w:hAnsi="Times New Roman" w:cs="Times New Roman"/>
          <w:sz w:val="28"/>
          <w:szCs w:val="24"/>
          <w:lang w:eastAsia="ru-RU"/>
        </w:rPr>
        <w:t>»</w:t>
      </w:r>
      <w:r w:rsidRPr="00C02489">
        <w:rPr>
          <w:rFonts w:ascii="Times New Roman" w:eastAsia="Times New Roman" w:hAnsi="Times New Roman" w:cs="Times New Roman"/>
          <w:sz w:val="28"/>
          <w:szCs w:val="24"/>
          <w:lang w:eastAsia="ru-RU"/>
        </w:rPr>
        <w:t xml:space="preserve">, </w:t>
      </w:r>
      <w:hyperlink r:id="rId11" w:history="1">
        <w:r w:rsidRPr="00C02489">
          <w:rPr>
            <w:rFonts w:ascii="Times New Roman" w:eastAsia="Times New Roman" w:hAnsi="Times New Roman" w:cs="Times New Roman"/>
            <w:sz w:val="28"/>
            <w:szCs w:val="24"/>
            <w:lang w:eastAsia="ru-RU"/>
          </w:rPr>
          <w:t>постановлением Правительства Ханты-Мансийского автоном</w:t>
        </w:r>
        <w:r>
          <w:rPr>
            <w:rFonts w:ascii="Times New Roman" w:eastAsia="Times New Roman" w:hAnsi="Times New Roman" w:cs="Times New Roman"/>
            <w:sz w:val="28"/>
            <w:szCs w:val="24"/>
            <w:lang w:eastAsia="ru-RU"/>
          </w:rPr>
          <w:t>ного округа-Югры от 02.03.2012 № 85-п «</w:t>
        </w:r>
        <w:r w:rsidRPr="00C02489">
          <w:rPr>
            <w:rFonts w:ascii="Times New Roman" w:eastAsia="Times New Roman" w:hAnsi="Times New Roman" w:cs="Times New Roman"/>
            <w:sz w:val="28"/>
            <w:szCs w:val="24"/>
            <w:lang w:eastAsia="ru-RU"/>
          </w:rPr>
          <w:t>О разработке и утверждении административных регламентов осуществления муниципального контроля</w:t>
        </w:r>
      </w:hyperlink>
      <w:r>
        <w:rPr>
          <w:rFonts w:ascii="Times New Roman" w:eastAsia="Times New Roman" w:hAnsi="Times New Roman" w:cs="Times New Roman"/>
          <w:sz w:val="28"/>
          <w:szCs w:val="24"/>
          <w:lang w:eastAsia="ru-RU"/>
        </w:rPr>
        <w:t>»</w:t>
      </w:r>
      <w:r w:rsidRPr="00C02489">
        <w:rPr>
          <w:rFonts w:ascii="Times New Roman" w:eastAsia="Times New Roman" w:hAnsi="Times New Roman" w:cs="Times New Roman"/>
          <w:sz w:val="28"/>
          <w:szCs w:val="28"/>
          <w:lang w:eastAsia="ru-RU"/>
        </w:rPr>
        <w:t>:</w:t>
      </w:r>
    </w:p>
    <w:p w:rsidR="00C02489" w:rsidRPr="00C02489" w:rsidRDefault="00C02489" w:rsidP="00C02489">
      <w:pPr>
        <w:spacing w:after="0"/>
        <w:jc w:val="both"/>
        <w:rPr>
          <w:rFonts w:ascii="Times New Roman" w:eastAsia="Times New Roman" w:hAnsi="Times New Roman" w:cs="Times New Roman"/>
          <w:sz w:val="28"/>
          <w:szCs w:val="28"/>
          <w:lang w:eastAsia="ru-RU"/>
        </w:rPr>
      </w:pPr>
    </w:p>
    <w:p w:rsidR="00C02489" w:rsidRPr="00C02489" w:rsidRDefault="00C02489" w:rsidP="00C02489">
      <w:pPr>
        <w:spacing w:after="0"/>
        <w:ind w:firstLine="708"/>
        <w:jc w:val="both"/>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4"/>
          <w:lang w:eastAsia="ru-RU"/>
        </w:rPr>
        <w:t xml:space="preserve">административный </w:t>
      </w:r>
      <w:r w:rsidR="00C20AC1">
        <w:rPr>
          <w:rFonts w:ascii="Times New Roman" w:eastAsia="Times New Roman" w:hAnsi="Times New Roman" w:cs="Times New Roman"/>
          <w:sz w:val="28"/>
          <w:szCs w:val="24"/>
          <w:lang w:eastAsia="ru-RU"/>
        </w:rPr>
        <w:t>регламент</w:t>
      </w:r>
      <w:r w:rsidRPr="00C02489">
        <w:rPr>
          <w:rFonts w:ascii="Times New Roman" w:eastAsia="Times New Roman" w:hAnsi="Times New Roman" w:cs="Times New Roman"/>
          <w:sz w:val="28"/>
          <w:szCs w:val="24"/>
          <w:lang w:eastAsia="ru-RU"/>
        </w:rPr>
        <w:t xml:space="preserve"> осуществления муниципального контроля в области торговой деятельности на территории муниципального образования сельское поселение </w:t>
      </w:r>
      <w:r>
        <w:rPr>
          <w:rFonts w:ascii="Times New Roman" w:eastAsia="Times New Roman" w:hAnsi="Times New Roman" w:cs="Times New Roman"/>
          <w:sz w:val="28"/>
          <w:szCs w:val="24"/>
          <w:lang w:eastAsia="ru-RU"/>
        </w:rPr>
        <w:t>Луговской</w:t>
      </w:r>
      <w:r w:rsidR="00CF074F">
        <w:rPr>
          <w:rFonts w:ascii="Times New Roman" w:eastAsia="Times New Roman" w:hAnsi="Times New Roman" w:cs="Times New Roman"/>
          <w:sz w:val="28"/>
          <w:szCs w:val="24"/>
          <w:lang w:eastAsia="ru-RU"/>
        </w:rPr>
        <w:t xml:space="preserve"> согласно приложению</w:t>
      </w:r>
      <w:bookmarkStart w:id="0" w:name="_GoBack"/>
      <w:bookmarkEnd w:id="0"/>
      <w:r w:rsidR="005924B3">
        <w:rPr>
          <w:rFonts w:ascii="Times New Roman" w:eastAsia="Times New Roman" w:hAnsi="Times New Roman" w:cs="Times New Roman"/>
          <w:sz w:val="28"/>
          <w:szCs w:val="24"/>
          <w:lang w:eastAsia="ru-RU"/>
        </w:rPr>
        <w:t>.</w:t>
      </w:r>
    </w:p>
    <w:p w:rsidR="00C02489" w:rsidRPr="00C02489" w:rsidRDefault="00C02489" w:rsidP="00C02489">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lastRenderedPageBreak/>
        <w:t>2.</w:t>
      </w:r>
      <w:r w:rsidRPr="00C02489">
        <w:rPr>
          <w:rFonts w:ascii="Arial" w:eastAsia="Times New Roman" w:hAnsi="Arial" w:cs="Arial"/>
          <w:sz w:val="28"/>
          <w:szCs w:val="28"/>
          <w:lang w:eastAsia="ru-RU"/>
        </w:rPr>
        <w:t xml:space="preserve"> </w:t>
      </w:r>
      <w:hyperlink r:id="rId12" w:history="1">
        <w:r w:rsidRPr="005924B3">
          <w:rPr>
            <w:rFonts w:ascii="Times New Roman" w:eastAsia="Calibri" w:hAnsi="Times New Roman" w:cs="Arial"/>
            <w:sz w:val="28"/>
            <w:szCs w:val="28"/>
            <w:lang w:eastAsia="ru-RU"/>
          </w:rPr>
          <w:t>Опубликовать</w:t>
        </w:r>
      </w:hyperlink>
      <w:r w:rsidRPr="005924B3">
        <w:rPr>
          <w:rFonts w:ascii="Times New Roman" w:eastAsia="Times New Roman" w:hAnsi="Times New Roman" w:cs="Times New Roman"/>
          <w:sz w:val="28"/>
          <w:szCs w:val="28"/>
          <w:lang w:eastAsia="ru-RU"/>
        </w:rPr>
        <w:t xml:space="preserve"> настоящее постановление в официальном информационном бюллетене «Луговской вестник» и разместить на </w:t>
      </w:r>
      <w:hyperlink r:id="rId13" w:history="1">
        <w:r w:rsidRPr="005924B3">
          <w:rPr>
            <w:rFonts w:ascii="Times New Roman" w:eastAsia="Calibri" w:hAnsi="Times New Roman" w:cs="Arial"/>
            <w:sz w:val="28"/>
            <w:szCs w:val="28"/>
            <w:lang w:eastAsia="ru-RU"/>
          </w:rPr>
          <w:t>официальном сайте</w:t>
        </w:r>
      </w:hyperlink>
      <w:r w:rsidRPr="005924B3">
        <w:rPr>
          <w:rFonts w:ascii="Times New Roman" w:eastAsia="Times New Roman" w:hAnsi="Times New Roman" w:cs="Times New Roman"/>
          <w:sz w:val="28"/>
          <w:szCs w:val="28"/>
          <w:lang w:eastAsia="ru-RU"/>
        </w:rPr>
        <w:t xml:space="preserve"> администрации сельского поселения Луговской </w:t>
      </w:r>
      <w:hyperlink w:history="1">
        <w:r w:rsidRPr="005924B3">
          <w:rPr>
            <w:rFonts w:ascii="Times New Roman" w:eastAsia="Times New Roman" w:hAnsi="Times New Roman" w:cs="Times New Roman"/>
            <w:sz w:val="28"/>
            <w:szCs w:val="28"/>
            <w:u w:val="single"/>
            <w:lang w:eastAsia="ru-RU"/>
          </w:rPr>
          <w:t xml:space="preserve"> </w:t>
        </w:r>
        <w:r w:rsidRPr="005924B3">
          <w:rPr>
            <w:rFonts w:ascii="Times New Roman" w:eastAsia="Times New Roman" w:hAnsi="Times New Roman" w:cs="Times New Roman"/>
            <w:sz w:val="28"/>
            <w:szCs w:val="28"/>
            <w:u w:val="single"/>
            <w:lang w:val="en-US" w:eastAsia="ru-RU"/>
          </w:rPr>
          <w:t>www</w:t>
        </w:r>
        <w:r w:rsidRPr="005924B3">
          <w:rPr>
            <w:rFonts w:ascii="Times New Roman" w:eastAsia="Times New Roman" w:hAnsi="Times New Roman" w:cs="Times New Roman"/>
            <w:sz w:val="28"/>
            <w:szCs w:val="28"/>
            <w:u w:val="single"/>
            <w:lang w:eastAsia="ru-RU"/>
          </w:rPr>
          <w:t>.</w:t>
        </w:r>
        <w:r w:rsidRPr="005924B3">
          <w:rPr>
            <w:rFonts w:ascii="Times New Roman" w:eastAsia="Times New Roman" w:hAnsi="Times New Roman" w:cs="Times New Roman"/>
            <w:sz w:val="28"/>
            <w:szCs w:val="28"/>
            <w:u w:val="single"/>
            <w:lang w:val="en-US" w:eastAsia="ru-RU"/>
          </w:rPr>
          <w:t>lgv</w:t>
        </w:r>
        <w:r w:rsidRPr="005924B3">
          <w:rPr>
            <w:rFonts w:ascii="Times New Roman" w:eastAsia="Times New Roman" w:hAnsi="Times New Roman" w:cs="Times New Roman"/>
            <w:sz w:val="28"/>
            <w:szCs w:val="28"/>
            <w:u w:val="single"/>
            <w:lang w:eastAsia="ru-RU"/>
          </w:rPr>
          <w:t>-</w:t>
        </w:r>
        <w:r w:rsidRPr="005924B3">
          <w:rPr>
            <w:rFonts w:ascii="Times New Roman" w:eastAsia="Times New Roman" w:hAnsi="Times New Roman" w:cs="Times New Roman"/>
            <w:sz w:val="28"/>
            <w:szCs w:val="28"/>
            <w:u w:val="single"/>
            <w:lang w:val="en-US" w:eastAsia="ru-RU"/>
          </w:rPr>
          <w:t>adm</w:t>
        </w:r>
        <w:r w:rsidRPr="005924B3">
          <w:rPr>
            <w:rFonts w:ascii="Times New Roman" w:eastAsia="Times New Roman" w:hAnsi="Times New Roman" w:cs="Times New Roman"/>
            <w:sz w:val="28"/>
            <w:szCs w:val="28"/>
            <w:u w:val="single"/>
            <w:lang w:eastAsia="ru-RU"/>
          </w:rPr>
          <w:t>.</w:t>
        </w:r>
        <w:r w:rsidRPr="005924B3">
          <w:rPr>
            <w:rFonts w:ascii="Times New Roman" w:eastAsia="Times New Roman" w:hAnsi="Times New Roman" w:cs="Times New Roman"/>
            <w:sz w:val="28"/>
            <w:szCs w:val="28"/>
            <w:u w:val="single"/>
            <w:lang w:val="en-US" w:eastAsia="ru-RU"/>
          </w:rPr>
          <w:t>ru</w:t>
        </w:r>
      </w:hyperlink>
      <w:r w:rsidRPr="00C02489">
        <w:rPr>
          <w:rFonts w:ascii="Times New Roman" w:eastAsia="Times New Roman" w:hAnsi="Times New Roman" w:cs="Times New Roman"/>
          <w:sz w:val="28"/>
          <w:szCs w:val="28"/>
          <w:lang w:eastAsia="ru-RU"/>
        </w:rPr>
        <w:t xml:space="preserve"> в разделе «Документы» подразделе «Постановления».</w:t>
      </w:r>
    </w:p>
    <w:p w:rsidR="00C02489" w:rsidRPr="00C02489" w:rsidRDefault="00C02489" w:rsidP="00C0248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C02489" w:rsidRPr="00C02489" w:rsidRDefault="00C02489" w:rsidP="00C02489">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C02489">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C02489" w:rsidRPr="00C02489" w:rsidRDefault="00C02489" w:rsidP="00C02489">
      <w:pPr>
        <w:spacing w:after="0"/>
        <w:ind w:left="142" w:right="-228" w:firstLine="566"/>
        <w:jc w:val="both"/>
        <w:rPr>
          <w:rFonts w:ascii="Times New Roman" w:eastAsia="Times New Roman" w:hAnsi="Times New Roman" w:cs="Times New Roman"/>
          <w:sz w:val="28"/>
          <w:szCs w:val="28"/>
          <w:lang w:eastAsia="ru-RU"/>
        </w:rPr>
      </w:pPr>
    </w:p>
    <w:p w:rsidR="00C02489" w:rsidRPr="00C02489" w:rsidRDefault="00C02489" w:rsidP="00C02489">
      <w:pPr>
        <w:spacing w:after="0"/>
        <w:jc w:val="both"/>
        <w:rPr>
          <w:rFonts w:ascii="Times New Roman" w:eastAsia="Calibri" w:hAnsi="Times New Roman" w:cs="Times New Roman"/>
          <w:sz w:val="28"/>
          <w:szCs w:val="28"/>
        </w:rPr>
      </w:pPr>
    </w:p>
    <w:p w:rsidR="00C02489" w:rsidRPr="00C02489" w:rsidRDefault="00C02489" w:rsidP="00C02489">
      <w:pPr>
        <w:spacing w:after="0"/>
        <w:jc w:val="both"/>
        <w:rPr>
          <w:rFonts w:ascii="Times New Roman" w:eastAsia="Calibri" w:hAnsi="Times New Roman" w:cs="Times New Roman"/>
          <w:sz w:val="28"/>
          <w:szCs w:val="28"/>
        </w:rPr>
      </w:pPr>
    </w:p>
    <w:p w:rsidR="00C02489" w:rsidRPr="00C02489" w:rsidRDefault="00C02489" w:rsidP="00C02489">
      <w:pPr>
        <w:spacing w:after="0"/>
        <w:jc w:val="both"/>
        <w:rPr>
          <w:rFonts w:ascii="Times New Roman" w:eastAsia="Calibri" w:hAnsi="Times New Roman" w:cs="Times New Roman"/>
          <w:sz w:val="28"/>
          <w:szCs w:val="28"/>
        </w:rPr>
      </w:pPr>
      <w:r w:rsidRPr="00C02489">
        <w:rPr>
          <w:rFonts w:ascii="Times New Roman" w:eastAsia="Calibri" w:hAnsi="Times New Roman" w:cs="Times New Roman"/>
          <w:sz w:val="28"/>
          <w:szCs w:val="28"/>
        </w:rPr>
        <w:t>Глава</w:t>
      </w:r>
    </w:p>
    <w:p w:rsidR="00C02489" w:rsidRPr="00C02489" w:rsidRDefault="00C02489" w:rsidP="00C02489">
      <w:pPr>
        <w:spacing w:after="0"/>
        <w:jc w:val="both"/>
        <w:rPr>
          <w:rFonts w:ascii="Times New Roman" w:eastAsia="Calibri" w:hAnsi="Times New Roman" w:cs="Times New Roman"/>
          <w:sz w:val="28"/>
          <w:szCs w:val="28"/>
        </w:rPr>
      </w:pPr>
      <w:r w:rsidRPr="00C02489">
        <w:rPr>
          <w:rFonts w:ascii="Times New Roman" w:eastAsia="Calibri" w:hAnsi="Times New Roman" w:cs="Times New Roman"/>
          <w:sz w:val="28"/>
          <w:szCs w:val="28"/>
        </w:rPr>
        <w:t>сельского поселения Луговской                                         Н.В.Веретельников</w:t>
      </w:r>
    </w:p>
    <w:p w:rsidR="00C02489" w:rsidRPr="00C02489" w:rsidRDefault="00C02489" w:rsidP="00C02489">
      <w:pPr>
        <w:tabs>
          <w:tab w:val="left" w:pos="4500"/>
        </w:tabs>
        <w:spacing w:after="0"/>
        <w:jc w:val="right"/>
        <w:rPr>
          <w:rFonts w:ascii="Times New Roman" w:eastAsia="Times New Roman" w:hAnsi="Times New Roman" w:cs="Times New Roman"/>
          <w:b/>
          <w:snapToGrid w:val="0"/>
          <w:sz w:val="28"/>
          <w:szCs w:val="28"/>
          <w:lang w:eastAsia="ru-RU"/>
        </w:rPr>
      </w:pPr>
      <w:r w:rsidRPr="00C02489">
        <w:rPr>
          <w:rFonts w:ascii="Times New Roman" w:eastAsia="Times New Roman" w:hAnsi="Times New Roman" w:cs="Times New Roman"/>
          <w:b/>
          <w:snapToGrid w:val="0"/>
          <w:sz w:val="28"/>
          <w:szCs w:val="28"/>
          <w:lang w:eastAsia="ru-RU"/>
        </w:rPr>
        <w:t xml:space="preserve">                                                                                           </w:t>
      </w:r>
    </w:p>
    <w:p w:rsidR="00C02489" w:rsidRPr="00C02489" w:rsidRDefault="00C02489" w:rsidP="00C02489">
      <w:pPr>
        <w:tabs>
          <w:tab w:val="left" w:pos="4500"/>
        </w:tabs>
        <w:spacing w:after="0"/>
        <w:jc w:val="right"/>
        <w:rPr>
          <w:rFonts w:ascii="Times New Roman" w:eastAsia="Times New Roman" w:hAnsi="Times New Roman" w:cs="Times New Roman"/>
          <w:b/>
          <w:snapToGrid w:val="0"/>
          <w:sz w:val="28"/>
          <w:szCs w:val="28"/>
          <w:lang w:eastAsia="ru-RU"/>
        </w:rPr>
      </w:pPr>
    </w:p>
    <w:p w:rsidR="00C02489" w:rsidRPr="00C02489" w:rsidRDefault="00C02489" w:rsidP="00C02489">
      <w:pPr>
        <w:tabs>
          <w:tab w:val="left" w:pos="4500"/>
        </w:tabs>
        <w:spacing w:after="0"/>
        <w:jc w:val="right"/>
        <w:rPr>
          <w:rFonts w:ascii="Times New Roman" w:eastAsia="Times New Roman" w:hAnsi="Times New Roman" w:cs="Times New Roman"/>
          <w:b/>
          <w:snapToGrid w:val="0"/>
          <w:sz w:val="28"/>
          <w:szCs w:val="28"/>
          <w:lang w:eastAsia="ru-RU"/>
        </w:rPr>
      </w:pPr>
    </w:p>
    <w:p w:rsidR="00C02489" w:rsidRDefault="00C02489" w:rsidP="00C02489">
      <w:pPr>
        <w:spacing w:before="100" w:beforeAutospacing="1" w:after="240" w:line="240" w:lineRule="auto"/>
        <w:rPr>
          <w:rFonts w:ascii="Times New Roman" w:eastAsia="Times New Roman" w:hAnsi="Times New Roman" w:cs="Times New Roman"/>
          <w:b/>
          <w:bCs/>
          <w:sz w:val="24"/>
          <w:szCs w:val="24"/>
          <w:lang w:eastAsia="ru-RU"/>
        </w:rPr>
      </w:pPr>
    </w:p>
    <w:p w:rsidR="00C02489" w:rsidRDefault="00C02489" w:rsidP="00C02489">
      <w:pPr>
        <w:spacing w:before="100" w:beforeAutospacing="1" w:after="240" w:line="240" w:lineRule="auto"/>
        <w:rPr>
          <w:rFonts w:ascii="Times New Roman" w:eastAsia="Times New Roman" w:hAnsi="Times New Roman" w:cs="Times New Roman"/>
          <w:b/>
          <w:bCs/>
          <w:sz w:val="24"/>
          <w:szCs w:val="24"/>
          <w:lang w:eastAsia="ru-RU"/>
        </w:rPr>
      </w:pPr>
    </w:p>
    <w:p w:rsidR="00C02489" w:rsidRDefault="00C02489" w:rsidP="00C024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924B3" w:rsidRPr="00C02489" w:rsidRDefault="005924B3" w:rsidP="00C024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02489" w:rsidRDefault="00C02489"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Default="005924B3" w:rsidP="00C02489">
      <w:pPr>
        <w:spacing w:before="100" w:beforeAutospacing="1" w:after="240" w:line="240" w:lineRule="auto"/>
        <w:ind w:firstLine="480"/>
        <w:rPr>
          <w:rFonts w:ascii="Times New Roman" w:eastAsia="Times New Roman" w:hAnsi="Times New Roman" w:cs="Times New Roman"/>
          <w:sz w:val="24"/>
          <w:szCs w:val="24"/>
          <w:lang w:eastAsia="ru-RU"/>
        </w:rPr>
      </w:pPr>
    </w:p>
    <w:p w:rsidR="005924B3" w:rsidRPr="005924B3" w:rsidRDefault="005924B3" w:rsidP="005924B3">
      <w:pPr>
        <w:spacing w:after="0"/>
        <w:ind w:firstLine="480"/>
        <w:jc w:val="right"/>
        <w:rPr>
          <w:rFonts w:ascii="Times New Roman" w:eastAsia="Times New Roman" w:hAnsi="Times New Roman" w:cs="Times New Roman"/>
          <w:sz w:val="28"/>
          <w:szCs w:val="24"/>
          <w:lang w:eastAsia="ru-RU"/>
        </w:rPr>
      </w:pPr>
      <w:r w:rsidRPr="005924B3">
        <w:rPr>
          <w:rFonts w:ascii="Times New Roman" w:eastAsia="Times New Roman" w:hAnsi="Times New Roman" w:cs="Times New Roman"/>
          <w:sz w:val="28"/>
          <w:szCs w:val="24"/>
          <w:lang w:eastAsia="ru-RU"/>
        </w:rPr>
        <w:lastRenderedPageBreak/>
        <w:t>Приложение</w:t>
      </w:r>
    </w:p>
    <w:p w:rsidR="005924B3" w:rsidRPr="005924B3" w:rsidRDefault="005924B3" w:rsidP="005924B3">
      <w:pPr>
        <w:spacing w:after="0"/>
        <w:ind w:firstLine="480"/>
        <w:jc w:val="right"/>
        <w:rPr>
          <w:rFonts w:ascii="Times New Roman" w:eastAsia="Times New Roman" w:hAnsi="Times New Roman" w:cs="Times New Roman"/>
          <w:sz w:val="28"/>
          <w:szCs w:val="24"/>
          <w:lang w:eastAsia="ru-RU"/>
        </w:rPr>
      </w:pPr>
      <w:r w:rsidRPr="005924B3">
        <w:rPr>
          <w:rFonts w:ascii="Times New Roman" w:eastAsia="Times New Roman" w:hAnsi="Times New Roman" w:cs="Times New Roman"/>
          <w:sz w:val="28"/>
          <w:szCs w:val="24"/>
          <w:lang w:eastAsia="ru-RU"/>
        </w:rPr>
        <w:t>к постановлению администрации</w:t>
      </w:r>
    </w:p>
    <w:p w:rsidR="005924B3" w:rsidRPr="005924B3" w:rsidRDefault="005924B3" w:rsidP="005924B3">
      <w:pPr>
        <w:spacing w:after="0"/>
        <w:ind w:firstLine="480"/>
        <w:jc w:val="right"/>
        <w:rPr>
          <w:rFonts w:ascii="Times New Roman" w:eastAsia="Times New Roman" w:hAnsi="Times New Roman" w:cs="Times New Roman"/>
          <w:sz w:val="28"/>
          <w:szCs w:val="24"/>
          <w:lang w:eastAsia="ru-RU"/>
        </w:rPr>
      </w:pPr>
      <w:r w:rsidRPr="005924B3">
        <w:rPr>
          <w:rFonts w:ascii="Times New Roman" w:eastAsia="Times New Roman" w:hAnsi="Times New Roman" w:cs="Times New Roman"/>
          <w:sz w:val="28"/>
          <w:szCs w:val="24"/>
          <w:lang w:eastAsia="ru-RU"/>
        </w:rPr>
        <w:t xml:space="preserve"> сельского поселения Луговской</w:t>
      </w:r>
    </w:p>
    <w:p w:rsidR="005924B3" w:rsidRPr="005924B3" w:rsidRDefault="00C20AC1" w:rsidP="005924B3">
      <w:pPr>
        <w:spacing w:after="0"/>
        <w:ind w:firstLine="48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от 28.12.2020 № 108</w:t>
      </w:r>
    </w:p>
    <w:p w:rsidR="005924B3" w:rsidRPr="005924B3" w:rsidRDefault="00C02489" w:rsidP="005924B3">
      <w:pPr>
        <w:spacing w:after="0"/>
        <w:jc w:val="center"/>
        <w:rPr>
          <w:rFonts w:ascii="Times New Roman" w:eastAsia="Times New Roman" w:hAnsi="Times New Roman" w:cs="Times New Roman"/>
          <w:b/>
          <w:sz w:val="28"/>
          <w:szCs w:val="28"/>
          <w:lang w:eastAsia="ru-RU"/>
        </w:rPr>
      </w:pPr>
      <w:r w:rsidRPr="00C02489">
        <w:rPr>
          <w:rFonts w:ascii="Times New Roman" w:eastAsia="Times New Roman" w:hAnsi="Times New Roman" w:cs="Times New Roman"/>
          <w:sz w:val="24"/>
          <w:szCs w:val="24"/>
          <w:lang w:eastAsia="ru-RU"/>
        </w:rPr>
        <w:br/>
      </w:r>
      <w:r w:rsidRPr="005924B3">
        <w:rPr>
          <w:rFonts w:ascii="Times New Roman" w:eastAsia="Times New Roman" w:hAnsi="Times New Roman" w:cs="Times New Roman"/>
          <w:b/>
          <w:sz w:val="28"/>
          <w:szCs w:val="28"/>
          <w:lang w:eastAsia="ru-RU"/>
        </w:rPr>
        <w:t>Административный регламент</w:t>
      </w:r>
    </w:p>
    <w:p w:rsidR="00C02489" w:rsidRPr="005924B3" w:rsidRDefault="00C02489" w:rsidP="005924B3">
      <w:pPr>
        <w:spacing w:after="0"/>
        <w:jc w:val="center"/>
        <w:rPr>
          <w:rFonts w:ascii="Times New Roman" w:eastAsia="Times New Roman" w:hAnsi="Times New Roman" w:cs="Times New Roman"/>
          <w:b/>
          <w:sz w:val="28"/>
          <w:szCs w:val="28"/>
          <w:lang w:eastAsia="ru-RU"/>
        </w:rPr>
      </w:pPr>
      <w:r w:rsidRPr="005924B3">
        <w:rPr>
          <w:rFonts w:ascii="Times New Roman" w:eastAsia="Times New Roman" w:hAnsi="Times New Roman" w:cs="Times New Roman"/>
          <w:b/>
          <w:sz w:val="28"/>
          <w:szCs w:val="28"/>
          <w:lang w:eastAsia="ru-RU"/>
        </w:rPr>
        <w:t xml:space="preserve"> осуществления муниципального контроля в области торговой деятельности на территории муниципального образования сельское поселение </w:t>
      </w:r>
      <w:bookmarkStart w:id="1" w:name="P000F"/>
      <w:bookmarkEnd w:id="1"/>
      <w:r w:rsidR="005924B3" w:rsidRPr="005924B3">
        <w:rPr>
          <w:rFonts w:ascii="Times New Roman" w:eastAsia="Times New Roman" w:hAnsi="Times New Roman" w:cs="Times New Roman"/>
          <w:b/>
          <w:sz w:val="28"/>
          <w:szCs w:val="28"/>
          <w:lang w:eastAsia="ru-RU"/>
        </w:rPr>
        <w:t>Луговской</w:t>
      </w:r>
    </w:p>
    <w:p w:rsidR="00C02489" w:rsidRPr="00C20AC1" w:rsidRDefault="005924B3" w:rsidP="005924B3">
      <w:pPr>
        <w:spacing w:before="100" w:beforeAutospacing="1" w:after="0"/>
        <w:jc w:val="center"/>
        <w:rPr>
          <w:rFonts w:ascii="Times New Roman" w:eastAsia="Times New Roman" w:hAnsi="Times New Roman" w:cs="Times New Roman"/>
          <w:b/>
          <w:sz w:val="28"/>
          <w:szCs w:val="28"/>
          <w:lang w:eastAsia="ru-RU"/>
        </w:rPr>
      </w:pPr>
      <w:r w:rsidRPr="005924B3">
        <w:rPr>
          <w:rFonts w:ascii="Times New Roman" w:eastAsia="Times New Roman" w:hAnsi="Times New Roman" w:cs="Times New Roman"/>
          <w:b/>
          <w:sz w:val="28"/>
          <w:szCs w:val="28"/>
          <w:lang w:val="en-US" w:eastAsia="ru-RU"/>
        </w:rPr>
        <w:t>I</w:t>
      </w:r>
      <w:r w:rsidR="00C02489" w:rsidRPr="005924B3">
        <w:rPr>
          <w:rFonts w:ascii="Times New Roman" w:eastAsia="Times New Roman" w:hAnsi="Times New Roman" w:cs="Times New Roman"/>
          <w:b/>
          <w:sz w:val="28"/>
          <w:szCs w:val="28"/>
          <w:lang w:eastAsia="ru-RU"/>
        </w:rPr>
        <w:t>. Общие положения</w:t>
      </w:r>
    </w:p>
    <w:p w:rsidR="005924B3" w:rsidRPr="00C20AC1" w:rsidRDefault="005924B3" w:rsidP="005924B3">
      <w:pPr>
        <w:spacing w:after="0"/>
        <w:ind w:firstLine="480"/>
        <w:jc w:val="both"/>
        <w:rPr>
          <w:rFonts w:ascii="Times New Roman" w:eastAsia="Times New Roman" w:hAnsi="Times New Roman" w:cs="Times New Roman"/>
          <w:sz w:val="16"/>
          <w:szCs w:val="28"/>
          <w:lang w:eastAsia="ru-RU"/>
        </w:rPr>
      </w:pP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1.1. Наименование муниципального контроля: муниципальный контроль в области торговой деятельности на территории муниципального образования сельское поселение </w:t>
      </w:r>
      <w:r w:rsidR="005924B3">
        <w:rPr>
          <w:rFonts w:ascii="Times New Roman" w:eastAsia="Times New Roman" w:hAnsi="Times New Roman" w:cs="Times New Roman"/>
          <w:sz w:val="28"/>
          <w:szCs w:val="28"/>
          <w:lang w:eastAsia="ru-RU"/>
        </w:rPr>
        <w:t>Луговской</w:t>
      </w:r>
      <w:r w:rsidR="00F24FA1">
        <w:rPr>
          <w:rFonts w:ascii="Times New Roman" w:eastAsia="Times New Roman" w:hAnsi="Times New Roman" w:cs="Times New Roman"/>
          <w:sz w:val="28"/>
          <w:szCs w:val="28"/>
          <w:lang w:eastAsia="ru-RU"/>
        </w:rPr>
        <w:t xml:space="preserve"> (далее –</w:t>
      </w:r>
      <w:r w:rsidRPr="005924B3">
        <w:rPr>
          <w:rFonts w:ascii="Times New Roman" w:eastAsia="Times New Roman" w:hAnsi="Times New Roman" w:cs="Times New Roman"/>
          <w:sz w:val="28"/>
          <w:szCs w:val="28"/>
          <w:lang w:eastAsia="ru-RU"/>
        </w:rPr>
        <w:t xml:space="preserve"> муниципальный контроль).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1.2. Административный регламент осуществления муниципального контроля в области торговой деятельности на территории муниципального образования сельское поселение </w:t>
      </w:r>
      <w:r w:rsidR="005924B3">
        <w:rPr>
          <w:rFonts w:ascii="Times New Roman" w:eastAsia="Times New Roman" w:hAnsi="Times New Roman" w:cs="Times New Roman"/>
          <w:sz w:val="28"/>
          <w:szCs w:val="28"/>
          <w:lang w:eastAsia="ru-RU"/>
        </w:rPr>
        <w:t>Луговской</w:t>
      </w:r>
      <w:r w:rsidR="00F24FA1">
        <w:rPr>
          <w:rFonts w:ascii="Times New Roman" w:eastAsia="Times New Roman" w:hAnsi="Times New Roman" w:cs="Times New Roman"/>
          <w:sz w:val="28"/>
          <w:szCs w:val="28"/>
          <w:lang w:eastAsia="ru-RU"/>
        </w:rPr>
        <w:t xml:space="preserve"> (далее – </w:t>
      </w:r>
      <w:r w:rsidRPr="005924B3">
        <w:rPr>
          <w:rFonts w:ascii="Times New Roman" w:eastAsia="Times New Roman" w:hAnsi="Times New Roman" w:cs="Times New Roman"/>
          <w:sz w:val="28"/>
          <w:szCs w:val="28"/>
          <w:lang w:eastAsia="ru-RU"/>
        </w:rPr>
        <w:t>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w:t>
      </w:r>
      <w:r w:rsidR="00F24FA1">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 xml:space="preserve">Югры, муниципальными правовыми актами сельского поселения </w:t>
      </w:r>
      <w:r w:rsidR="005924B3">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регулирующими размещение нестационарных торговых объектов на земельных участках, в зданиях, строениях, сооружениях, находящихся в муни</w:t>
      </w:r>
      <w:r w:rsidR="00F24FA1">
        <w:rPr>
          <w:rFonts w:ascii="Times New Roman" w:eastAsia="Times New Roman" w:hAnsi="Times New Roman" w:cs="Times New Roman"/>
          <w:sz w:val="28"/>
          <w:szCs w:val="28"/>
          <w:lang w:eastAsia="ru-RU"/>
        </w:rPr>
        <w:t xml:space="preserve">ципальной собственности (далее – </w:t>
      </w:r>
      <w:r w:rsidRPr="005924B3">
        <w:rPr>
          <w:rFonts w:ascii="Times New Roman" w:eastAsia="Times New Roman" w:hAnsi="Times New Roman" w:cs="Times New Roman"/>
          <w:sz w:val="28"/>
          <w:szCs w:val="28"/>
          <w:lang w:eastAsia="ru-RU"/>
        </w:rPr>
        <w:t>обязательные требования).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1.3. Наименование органа местного самоуправления, осуществляющего муниципальный контроль: администрация сельского поселения </w:t>
      </w:r>
      <w:r w:rsidR="005924B3">
        <w:rPr>
          <w:rFonts w:ascii="Times New Roman" w:eastAsia="Times New Roman" w:hAnsi="Times New Roman" w:cs="Times New Roman"/>
          <w:sz w:val="28"/>
          <w:szCs w:val="28"/>
          <w:lang w:eastAsia="ru-RU"/>
        </w:rPr>
        <w:t>Луговской</w:t>
      </w:r>
      <w:r w:rsidR="00F24FA1">
        <w:rPr>
          <w:rFonts w:ascii="Times New Roman" w:eastAsia="Times New Roman" w:hAnsi="Times New Roman" w:cs="Times New Roman"/>
          <w:sz w:val="28"/>
          <w:szCs w:val="28"/>
          <w:lang w:eastAsia="ru-RU"/>
        </w:rPr>
        <w:t xml:space="preserve"> (далее – </w:t>
      </w:r>
      <w:r w:rsidRPr="005924B3">
        <w:rPr>
          <w:rFonts w:ascii="Times New Roman" w:eastAsia="Times New Roman" w:hAnsi="Times New Roman" w:cs="Times New Roman"/>
          <w:sz w:val="28"/>
          <w:szCs w:val="28"/>
          <w:lang w:eastAsia="ru-RU"/>
        </w:rPr>
        <w:t>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Уполномоченным органом администрации сельского поселения по вопросам осуществления муниципального контроля является отдел </w:t>
      </w:r>
      <w:r w:rsidR="00C20AC1">
        <w:rPr>
          <w:rFonts w:ascii="Times New Roman" w:eastAsia="Times New Roman" w:hAnsi="Times New Roman" w:cs="Times New Roman"/>
          <w:sz w:val="28"/>
          <w:szCs w:val="28"/>
          <w:lang w:eastAsia="ru-RU"/>
        </w:rPr>
        <w:t>управления</w:t>
      </w:r>
      <w:r w:rsidRPr="005924B3">
        <w:rPr>
          <w:rFonts w:ascii="Times New Roman" w:eastAsia="Times New Roman" w:hAnsi="Times New Roman" w:cs="Times New Roman"/>
          <w:sz w:val="28"/>
          <w:szCs w:val="28"/>
          <w:lang w:eastAsia="ru-RU"/>
        </w:rPr>
        <w:t xml:space="preserve"> администрации сельского поселения </w:t>
      </w:r>
      <w:r w:rsidR="005924B3">
        <w:rPr>
          <w:rFonts w:ascii="Times New Roman" w:eastAsia="Times New Roman" w:hAnsi="Times New Roman" w:cs="Times New Roman"/>
          <w:sz w:val="28"/>
          <w:szCs w:val="28"/>
          <w:lang w:eastAsia="ru-RU"/>
        </w:rPr>
        <w:t>Луговской</w:t>
      </w:r>
      <w:r w:rsidR="00F24FA1">
        <w:rPr>
          <w:rFonts w:ascii="Times New Roman" w:eastAsia="Times New Roman" w:hAnsi="Times New Roman" w:cs="Times New Roman"/>
          <w:sz w:val="28"/>
          <w:szCs w:val="28"/>
          <w:lang w:eastAsia="ru-RU"/>
        </w:rPr>
        <w:t xml:space="preserve"> (далее –</w:t>
      </w:r>
      <w:r w:rsidRPr="005924B3">
        <w:rPr>
          <w:rFonts w:ascii="Times New Roman" w:eastAsia="Times New Roman" w:hAnsi="Times New Roman" w:cs="Times New Roman"/>
          <w:sz w:val="28"/>
          <w:szCs w:val="28"/>
          <w:lang w:eastAsia="ru-RU"/>
        </w:rPr>
        <w:t xml:space="preserve"> уполномоченный орган, администрация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Уполномоченными на осуществление муниципального контроля от имени администрации поселения являются </w:t>
      </w:r>
      <w:r w:rsidR="00C20AC1">
        <w:rPr>
          <w:rFonts w:ascii="Times New Roman" w:eastAsia="Times New Roman" w:hAnsi="Times New Roman" w:cs="Times New Roman"/>
          <w:sz w:val="28"/>
          <w:szCs w:val="28"/>
          <w:lang w:eastAsia="ru-RU"/>
        </w:rPr>
        <w:t>должностные лица</w:t>
      </w:r>
      <w:r w:rsidR="00C20AC1" w:rsidRPr="005924B3">
        <w:rPr>
          <w:rFonts w:ascii="Times New Roman" w:eastAsia="Times New Roman" w:hAnsi="Times New Roman" w:cs="Times New Roman"/>
          <w:sz w:val="28"/>
          <w:szCs w:val="28"/>
          <w:lang w:eastAsia="ru-RU"/>
        </w:rPr>
        <w:t xml:space="preserve"> </w:t>
      </w:r>
      <w:r w:rsidRPr="005924B3">
        <w:rPr>
          <w:rFonts w:ascii="Times New Roman" w:eastAsia="Times New Roman" w:hAnsi="Times New Roman" w:cs="Times New Roman"/>
          <w:sz w:val="28"/>
          <w:szCs w:val="28"/>
          <w:lang w:eastAsia="ru-RU"/>
        </w:rPr>
        <w:t xml:space="preserve">по осуществлению муниципального контроля в области торговой </w:t>
      </w:r>
      <w:r w:rsidRPr="005924B3">
        <w:rPr>
          <w:rFonts w:ascii="Times New Roman" w:eastAsia="Times New Roman" w:hAnsi="Times New Roman" w:cs="Times New Roman"/>
          <w:sz w:val="28"/>
          <w:szCs w:val="28"/>
          <w:lang w:eastAsia="ru-RU"/>
        </w:rPr>
        <w:lastRenderedPageBreak/>
        <w:t xml:space="preserve">деятельности на территории муниципального образования </w:t>
      </w:r>
      <w:r w:rsidR="005924B3">
        <w:rPr>
          <w:rFonts w:ascii="Times New Roman" w:eastAsia="Times New Roman" w:hAnsi="Times New Roman" w:cs="Times New Roman"/>
          <w:sz w:val="28"/>
          <w:szCs w:val="28"/>
          <w:lang w:eastAsia="ru-RU"/>
        </w:rPr>
        <w:t>Луговской</w:t>
      </w:r>
      <w:r w:rsidR="00F24FA1">
        <w:rPr>
          <w:rFonts w:ascii="Times New Roman" w:eastAsia="Times New Roman" w:hAnsi="Times New Roman" w:cs="Times New Roman"/>
          <w:sz w:val="28"/>
          <w:szCs w:val="28"/>
          <w:lang w:eastAsia="ru-RU"/>
        </w:rPr>
        <w:t xml:space="preserve"> (далее – </w:t>
      </w:r>
      <w:r w:rsidR="00C20AC1">
        <w:rPr>
          <w:rFonts w:ascii="Times New Roman" w:eastAsia="Times New Roman" w:hAnsi="Times New Roman" w:cs="Times New Roman"/>
          <w:sz w:val="28"/>
          <w:szCs w:val="28"/>
          <w:lang w:eastAsia="ru-RU"/>
        </w:rPr>
        <w:t>должностные лица</w:t>
      </w:r>
      <w:r w:rsidRPr="005924B3">
        <w:rPr>
          <w:rFonts w:ascii="Times New Roman" w:eastAsia="Times New Roman" w:hAnsi="Times New Roman" w:cs="Times New Roman"/>
          <w:sz w:val="28"/>
          <w:szCs w:val="28"/>
          <w:lang w:eastAsia="ru-RU"/>
        </w:rPr>
        <w:t xml:space="preserve">), перечень которых утверждается </w:t>
      </w:r>
      <w:r w:rsidR="00C20AC1">
        <w:rPr>
          <w:rFonts w:ascii="Times New Roman" w:eastAsia="Times New Roman" w:hAnsi="Times New Roman" w:cs="Times New Roman"/>
          <w:sz w:val="28"/>
          <w:szCs w:val="28"/>
          <w:lang w:eastAsia="ru-RU"/>
        </w:rPr>
        <w:t>распоряжением</w:t>
      </w:r>
      <w:r w:rsidRPr="005924B3">
        <w:rPr>
          <w:rFonts w:ascii="Times New Roman" w:eastAsia="Times New Roman" w:hAnsi="Times New Roman" w:cs="Times New Roman"/>
          <w:sz w:val="28"/>
          <w:szCs w:val="28"/>
          <w:lang w:eastAsia="ru-RU"/>
        </w:rPr>
        <w:t xml:space="preserve"> администрации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Координация деятельности по муниципальному контролю возлагается на главу сельского поселения </w:t>
      </w:r>
      <w:r w:rsidR="005924B3">
        <w:rPr>
          <w:rFonts w:ascii="Times New Roman" w:eastAsia="Times New Roman" w:hAnsi="Times New Roman" w:cs="Times New Roman"/>
          <w:sz w:val="28"/>
          <w:szCs w:val="28"/>
          <w:lang w:eastAsia="ru-RU"/>
        </w:rPr>
        <w:t>Луговской</w:t>
      </w:r>
      <w:r w:rsidR="00F24FA1">
        <w:rPr>
          <w:rFonts w:ascii="Times New Roman" w:eastAsia="Times New Roman" w:hAnsi="Times New Roman" w:cs="Times New Roman"/>
          <w:sz w:val="28"/>
          <w:szCs w:val="28"/>
          <w:lang w:eastAsia="ru-RU"/>
        </w:rPr>
        <w:t xml:space="preserve"> (далее – </w:t>
      </w:r>
      <w:r w:rsidRPr="005924B3">
        <w:rPr>
          <w:rFonts w:ascii="Times New Roman" w:eastAsia="Times New Roman" w:hAnsi="Times New Roman" w:cs="Times New Roman"/>
          <w:sz w:val="28"/>
          <w:szCs w:val="28"/>
          <w:lang w:eastAsia="ru-RU"/>
        </w:rPr>
        <w:t>глава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1.4. Перечень нормативных правовых актов, регулирующих осуществление муниципального контроля, приведен в </w:t>
      </w:r>
      <w:hyperlink r:id="rId14" w:history="1">
        <w:r w:rsidRPr="005924B3">
          <w:rPr>
            <w:rFonts w:ascii="Times New Roman" w:eastAsia="Times New Roman" w:hAnsi="Times New Roman" w:cs="Times New Roman"/>
            <w:sz w:val="28"/>
            <w:szCs w:val="28"/>
            <w:lang w:eastAsia="ru-RU"/>
          </w:rPr>
          <w:t>приложении</w:t>
        </w:r>
      </w:hyperlink>
      <w:r w:rsidRPr="005924B3">
        <w:rPr>
          <w:rFonts w:ascii="Times New Roman" w:eastAsia="Times New Roman" w:hAnsi="Times New Roman" w:cs="Times New Roman"/>
          <w:sz w:val="28"/>
          <w:szCs w:val="28"/>
          <w:lang w:eastAsia="ru-RU"/>
        </w:rPr>
        <w:t xml:space="preserve"> к регламенту,</w:t>
      </w:r>
      <w:r w:rsidR="005924B3">
        <w:rPr>
          <w:rFonts w:ascii="Times New Roman" w:eastAsia="Times New Roman" w:hAnsi="Times New Roman" w:cs="Times New Roman"/>
          <w:sz w:val="28"/>
          <w:szCs w:val="28"/>
          <w:lang w:eastAsia="ru-RU"/>
        </w:rPr>
        <w:t xml:space="preserve"> а также размещен на официальном</w:t>
      </w:r>
      <w:r w:rsidRPr="005924B3">
        <w:rPr>
          <w:rFonts w:ascii="Times New Roman" w:eastAsia="Times New Roman" w:hAnsi="Times New Roman" w:cs="Times New Roman"/>
          <w:sz w:val="28"/>
          <w:szCs w:val="28"/>
          <w:lang w:eastAsia="ru-RU"/>
        </w:rPr>
        <w:t xml:space="preserve"> с</w:t>
      </w:r>
      <w:r w:rsidR="005924B3">
        <w:rPr>
          <w:rFonts w:ascii="Times New Roman" w:eastAsia="Times New Roman" w:hAnsi="Times New Roman" w:cs="Times New Roman"/>
          <w:sz w:val="28"/>
          <w:szCs w:val="28"/>
          <w:lang w:eastAsia="ru-RU"/>
        </w:rPr>
        <w:t>айте</w:t>
      </w:r>
      <w:r w:rsidRPr="005924B3">
        <w:rPr>
          <w:rFonts w:ascii="Times New Roman" w:eastAsia="Times New Roman" w:hAnsi="Times New Roman" w:cs="Times New Roman"/>
          <w:sz w:val="28"/>
          <w:szCs w:val="28"/>
          <w:lang w:eastAsia="ru-RU"/>
        </w:rPr>
        <w:t xml:space="preserve"> органов местного самоупра</w:t>
      </w:r>
      <w:r w:rsidR="005924B3">
        <w:rPr>
          <w:rFonts w:ascii="Times New Roman" w:eastAsia="Times New Roman" w:hAnsi="Times New Roman" w:cs="Times New Roman"/>
          <w:sz w:val="28"/>
          <w:szCs w:val="28"/>
          <w:lang w:eastAsia="ru-RU"/>
        </w:rPr>
        <w:t>вления сельского поселения Луговской</w:t>
      </w:r>
      <w:r w:rsidRPr="005924B3">
        <w:rPr>
          <w:rFonts w:ascii="Times New Roman" w:eastAsia="Times New Roman" w:hAnsi="Times New Roman" w:cs="Times New Roman"/>
          <w:sz w:val="28"/>
          <w:szCs w:val="28"/>
          <w:lang w:eastAsia="ru-RU"/>
        </w:rPr>
        <w:t xml:space="preserve"> в информаци</w:t>
      </w:r>
      <w:r w:rsidR="005924B3">
        <w:rPr>
          <w:rFonts w:ascii="Times New Roman" w:eastAsia="Times New Roman" w:hAnsi="Times New Roman" w:cs="Times New Roman"/>
          <w:sz w:val="28"/>
          <w:szCs w:val="28"/>
          <w:lang w:eastAsia="ru-RU"/>
        </w:rPr>
        <w:t>онно-телекоммуникационной сети «Интернет»</w:t>
      </w:r>
      <w:r w:rsidRPr="005924B3">
        <w:rPr>
          <w:rFonts w:ascii="Times New Roman" w:eastAsia="Times New Roman" w:hAnsi="Times New Roman" w:cs="Times New Roman"/>
          <w:sz w:val="28"/>
          <w:szCs w:val="28"/>
          <w:lang w:eastAsia="ru-RU"/>
        </w:rPr>
        <w:t xml:space="preserve"> (далее </w:t>
      </w:r>
      <w:r w:rsidR="005924B3">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 xml:space="preserve"> </w:t>
      </w:r>
      <w:r w:rsidR="005924B3">
        <w:rPr>
          <w:rFonts w:ascii="Times New Roman" w:eastAsia="Times New Roman" w:hAnsi="Times New Roman" w:cs="Times New Roman"/>
          <w:sz w:val="28"/>
          <w:szCs w:val="28"/>
          <w:lang w:eastAsia="ru-RU"/>
        </w:rPr>
        <w:t xml:space="preserve">на </w:t>
      </w:r>
      <w:r w:rsidRPr="005924B3">
        <w:rPr>
          <w:rFonts w:ascii="Times New Roman" w:eastAsia="Times New Roman" w:hAnsi="Times New Roman" w:cs="Times New Roman"/>
          <w:sz w:val="28"/>
          <w:szCs w:val="28"/>
          <w:lang w:eastAsia="ru-RU"/>
        </w:rPr>
        <w:t>официально</w:t>
      </w:r>
      <w:r w:rsidR="005924B3">
        <w:rPr>
          <w:rFonts w:ascii="Times New Roman" w:eastAsia="Times New Roman" w:hAnsi="Times New Roman" w:cs="Times New Roman"/>
          <w:sz w:val="28"/>
          <w:szCs w:val="28"/>
          <w:lang w:eastAsia="ru-RU"/>
        </w:rPr>
        <w:t>м</w:t>
      </w:r>
      <w:r w:rsidRPr="005924B3">
        <w:rPr>
          <w:rFonts w:ascii="Times New Roman" w:eastAsia="Times New Roman" w:hAnsi="Times New Roman" w:cs="Times New Roman"/>
          <w:sz w:val="28"/>
          <w:szCs w:val="28"/>
          <w:lang w:eastAsia="ru-RU"/>
        </w:rPr>
        <w:t xml:space="preserve"> сайт</w:t>
      </w:r>
      <w:r w:rsidR="005924B3">
        <w:rPr>
          <w:rFonts w:ascii="Times New Roman" w:eastAsia="Times New Roman" w:hAnsi="Times New Roman" w:cs="Times New Roman"/>
          <w:sz w:val="28"/>
          <w:szCs w:val="28"/>
          <w:lang w:eastAsia="ru-RU"/>
        </w:rPr>
        <w:t>е</w:t>
      </w:r>
      <w:r w:rsidRPr="005924B3">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5924B3">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Единый портал государственных и муниц</w:t>
      </w:r>
      <w:r w:rsidR="005924B3">
        <w:rPr>
          <w:rFonts w:ascii="Times New Roman" w:eastAsia="Times New Roman" w:hAnsi="Times New Roman" w:cs="Times New Roman"/>
          <w:sz w:val="28"/>
          <w:szCs w:val="28"/>
          <w:lang w:eastAsia="ru-RU"/>
        </w:rPr>
        <w:t>ипальных услуг (функций)»</w:t>
      </w:r>
      <w:r w:rsidR="00F24FA1">
        <w:rPr>
          <w:rFonts w:ascii="Times New Roman" w:eastAsia="Times New Roman" w:hAnsi="Times New Roman" w:cs="Times New Roman"/>
          <w:sz w:val="28"/>
          <w:szCs w:val="28"/>
          <w:lang w:eastAsia="ru-RU"/>
        </w:rPr>
        <w:t xml:space="preserve"> (далее – </w:t>
      </w:r>
      <w:r w:rsidRPr="005924B3">
        <w:rPr>
          <w:rFonts w:ascii="Times New Roman" w:eastAsia="Times New Roman" w:hAnsi="Times New Roman" w:cs="Times New Roman"/>
          <w:sz w:val="28"/>
          <w:szCs w:val="28"/>
          <w:lang w:eastAsia="ru-RU"/>
        </w:rPr>
        <w:t>Единый портал) и на Портале государственных и муниципальных услуг (функций) Ханты</w:t>
      </w:r>
      <w:r w:rsidR="00F24FA1">
        <w:rPr>
          <w:rFonts w:ascii="Times New Roman" w:eastAsia="Times New Roman" w:hAnsi="Times New Roman" w:cs="Times New Roman"/>
          <w:sz w:val="28"/>
          <w:szCs w:val="28"/>
          <w:lang w:eastAsia="ru-RU"/>
        </w:rPr>
        <w:t>-Мансийского автономного округа – Югры (далее –</w:t>
      </w:r>
      <w:r w:rsidRPr="005924B3">
        <w:rPr>
          <w:rFonts w:ascii="Times New Roman" w:eastAsia="Times New Roman" w:hAnsi="Times New Roman" w:cs="Times New Roman"/>
          <w:sz w:val="28"/>
          <w:szCs w:val="28"/>
          <w:lang w:eastAsia="ru-RU"/>
        </w:rPr>
        <w:t xml:space="preserve"> региональный портал) в карточке муниципальной функции.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1.6. Права и обязанности должностных лиц при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1.6.1. Должностное лицо органа муниципального контроля при осуществлении муниципальной функции имеет право:</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объявлять юридическому лицу, индивидуальному предпринимателю предостережение о недопустимости нарушения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проводить плановые (рейдовые) осмотры (обследования) территорий на основании плановых (рейдовых) заданий;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проводить анализ информации, размещенной на официальных сайтах организаций в информаци</w:t>
      </w:r>
      <w:r w:rsidR="00A9430E">
        <w:rPr>
          <w:rFonts w:ascii="Times New Roman" w:eastAsia="Times New Roman" w:hAnsi="Times New Roman" w:cs="Times New Roman"/>
          <w:sz w:val="28"/>
          <w:szCs w:val="28"/>
          <w:lang w:eastAsia="ru-RU"/>
        </w:rPr>
        <w:t>онно-телекоммуникационной сети «Интернет»</w:t>
      </w:r>
      <w:r w:rsidRPr="005924B3">
        <w:rPr>
          <w:rFonts w:ascii="Times New Roman" w:eastAsia="Times New Roman" w:hAnsi="Times New Roman" w:cs="Times New Roman"/>
          <w:sz w:val="28"/>
          <w:szCs w:val="28"/>
          <w:lang w:eastAsia="ru-RU"/>
        </w:rPr>
        <w:t>, опубликованной в средствах массовой информации;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5) наблюдение за соблюдением обязательных требований, требований, установленных муниципальными правовыми актами, </w:t>
      </w:r>
      <w:r w:rsidRPr="005924B3">
        <w:rPr>
          <w:rFonts w:ascii="Times New Roman" w:eastAsia="Times New Roman" w:hAnsi="Times New Roman" w:cs="Times New Roman"/>
          <w:sz w:val="28"/>
          <w:szCs w:val="28"/>
          <w:lang w:eastAsia="ru-RU"/>
        </w:rPr>
        <w:lastRenderedPageBreak/>
        <w:t>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6) принимать в пределах своей компетенции меры по пресечению нарушений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8)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11) взаимодействовать при проведении проверок с субъектами общественного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1.6.2. Обязанности должностных лиц органа муниципального контроля при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5924B3">
        <w:rPr>
          <w:rFonts w:ascii="Times New Roman" w:eastAsia="Times New Roman" w:hAnsi="Times New Roman" w:cs="Times New Roman"/>
          <w:sz w:val="28"/>
          <w:szCs w:val="28"/>
          <w:lang w:eastAsia="ru-RU"/>
        </w:rPr>
        <w:lastRenderedPageBreak/>
        <w:t>предупреждению, выявлению и пресечению нарушений обязательных требований;</w:t>
      </w:r>
    </w:p>
    <w:p w:rsidR="00C02489" w:rsidRPr="005924B3" w:rsidRDefault="00C02489" w:rsidP="006E3DAA">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проводить проверку на основании распоряжения администрации поселения о её проведении в соответствии с её назначением;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использовать при проведении плановых проверок проверочные листы (списки контрольных вопросов);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поселения о проведении проверки, копии документа о согласовании проведения проверки в случаях, предусмотренных действующим законодательством;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5924B3">
        <w:rPr>
          <w:rFonts w:ascii="Times New Roman" w:eastAsia="Times New Roman" w:hAnsi="Times New Roman" w:cs="Times New Roman"/>
          <w:sz w:val="28"/>
          <w:szCs w:val="28"/>
          <w:lang w:eastAsia="ru-RU"/>
        </w:rPr>
        <w:lastRenderedPageBreak/>
        <w:t>(или) информацией, полученными в рамках межведомственного информационного взаимодействия;</w:t>
      </w:r>
    </w:p>
    <w:p w:rsidR="00C02489" w:rsidRPr="005924B3" w:rsidRDefault="00C02489" w:rsidP="006E3DAA">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Pr="005924B3">
        <w:rPr>
          <w:rFonts w:ascii="Times New Roman" w:eastAsia="Times New Roman" w:hAnsi="Times New Roman" w:cs="Times New Roman"/>
          <w:sz w:val="28"/>
          <w:szCs w:val="28"/>
          <w:lang w:eastAsia="ru-RU"/>
        </w:rP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15) соблюдать сроки проведения проверки, установленные </w:t>
      </w:r>
      <w:hyperlink r:id="rId15" w:history="1">
        <w:r w:rsidRPr="00A9430E">
          <w:rPr>
            <w:rFonts w:ascii="Times New Roman" w:eastAsia="Times New Roman" w:hAnsi="Times New Roman" w:cs="Times New Roman"/>
            <w:sz w:val="28"/>
            <w:szCs w:val="28"/>
            <w:lang w:eastAsia="ru-RU"/>
          </w:rPr>
          <w:t xml:space="preserve">Федеральным законом от 26.12.2008 </w:t>
        </w:r>
        <w:r w:rsidR="00A9430E">
          <w:rPr>
            <w:rFonts w:ascii="Times New Roman" w:eastAsia="Times New Roman" w:hAnsi="Times New Roman" w:cs="Times New Roman"/>
            <w:sz w:val="28"/>
            <w:szCs w:val="28"/>
            <w:lang w:eastAsia="ru-RU"/>
          </w:rPr>
          <w:t>№</w:t>
        </w:r>
        <w:r w:rsidRPr="00A9430E">
          <w:rPr>
            <w:rFonts w:ascii="Times New Roman" w:eastAsia="Times New Roman" w:hAnsi="Times New Roman" w:cs="Times New Roman"/>
            <w:sz w:val="28"/>
            <w:szCs w:val="28"/>
            <w:lang w:eastAsia="ru-RU"/>
          </w:rPr>
          <w:t xml:space="preserve"> 294-ФЗ </w:t>
        </w:r>
        <w:r w:rsidR="00A9430E">
          <w:rPr>
            <w:rFonts w:ascii="Times New Roman" w:eastAsia="Times New Roman" w:hAnsi="Times New Roman" w:cs="Times New Roman"/>
            <w:sz w:val="28"/>
            <w:szCs w:val="28"/>
            <w:lang w:eastAsia="ru-RU"/>
          </w:rPr>
          <w:t>«</w:t>
        </w:r>
        <w:r w:rsidRPr="00A9430E">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9430E">
        <w:rPr>
          <w:rFonts w:ascii="Times New Roman" w:eastAsia="Times New Roman" w:hAnsi="Times New Roman" w:cs="Times New Roman"/>
          <w:sz w:val="28"/>
          <w:szCs w:val="28"/>
          <w:lang w:eastAsia="ru-RU"/>
        </w:rPr>
        <w:t>»</w:t>
      </w:r>
      <w:r w:rsidRPr="00A9430E">
        <w:rPr>
          <w:rFonts w:ascii="Times New Roman" w:eastAsia="Times New Roman" w:hAnsi="Times New Roman" w:cs="Times New Roman"/>
          <w:sz w:val="28"/>
          <w:szCs w:val="28"/>
          <w:lang w:eastAsia="ru-RU"/>
        </w:rPr>
        <w:t xml:space="preserve"> </w:t>
      </w:r>
      <w:r w:rsidRPr="005924B3">
        <w:rPr>
          <w:rFonts w:ascii="Times New Roman" w:eastAsia="Times New Roman" w:hAnsi="Times New Roman" w:cs="Times New Roman"/>
          <w:sz w:val="28"/>
          <w:szCs w:val="28"/>
          <w:lang w:eastAsia="ru-RU"/>
        </w:rPr>
        <w:t xml:space="preserve">(далее - Закон </w:t>
      </w:r>
      <w:r w:rsidR="00A9430E">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 xml:space="preserve"> 294-ФЗ);</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19) соблюдать ограничения, установленные статьей 15 Закона </w:t>
      </w:r>
      <w:r w:rsidR="00A9430E">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 xml:space="preserve"> 294-ФЗ;</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5924B3">
        <w:rPr>
          <w:rFonts w:ascii="Times New Roman" w:eastAsia="Times New Roman" w:hAnsi="Times New Roman" w:cs="Times New Roman"/>
          <w:sz w:val="28"/>
          <w:szCs w:val="28"/>
          <w:lang w:eastAsia="ru-RU"/>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6" w:history="1">
        <w:r w:rsidRPr="00A9430E">
          <w:rPr>
            <w:rFonts w:ascii="Times New Roman" w:eastAsia="Times New Roman" w:hAnsi="Times New Roman" w:cs="Times New Roman"/>
            <w:sz w:val="28"/>
            <w:szCs w:val="28"/>
            <w:lang w:eastAsia="ru-RU"/>
          </w:rPr>
          <w:t xml:space="preserve">распоряжением Правительства Российской Федерации от 19.04.2016 </w:t>
        </w:r>
        <w:r w:rsidR="00A9430E">
          <w:rPr>
            <w:rFonts w:ascii="Times New Roman" w:eastAsia="Times New Roman" w:hAnsi="Times New Roman" w:cs="Times New Roman"/>
            <w:sz w:val="28"/>
            <w:szCs w:val="28"/>
            <w:lang w:eastAsia="ru-RU"/>
          </w:rPr>
          <w:t>№</w:t>
        </w:r>
        <w:r w:rsidRPr="00A9430E">
          <w:rPr>
            <w:rFonts w:ascii="Times New Roman" w:eastAsia="Times New Roman" w:hAnsi="Times New Roman" w:cs="Times New Roman"/>
            <w:sz w:val="28"/>
            <w:szCs w:val="28"/>
            <w:lang w:eastAsia="ru-RU"/>
          </w:rPr>
          <w:t xml:space="preserve"> 724-р</w:t>
        </w:r>
      </w:hyperlink>
      <w:r w:rsidRPr="005924B3">
        <w:rPr>
          <w:rFonts w:ascii="Times New Roman" w:eastAsia="Times New Roman" w:hAnsi="Times New Roman" w:cs="Times New Roman"/>
          <w:sz w:val="28"/>
          <w:szCs w:val="28"/>
          <w:lang w:eastAsia="ru-RU"/>
        </w:rPr>
        <w:t xml:space="preserve"> (далее - Перечень);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1.7. Права и обязанности лиц, в отношении которых осуществляются мероприятия по муниципальному контролю.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 получать от органа муниципального контроля, </w:t>
      </w:r>
      <w:r w:rsidR="006E3DAA">
        <w:rPr>
          <w:rFonts w:ascii="Times New Roman" w:eastAsia="Times New Roman" w:hAnsi="Times New Roman" w:cs="Times New Roman"/>
          <w:sz w:val="28"/>
          <w:szCs w:val="28"/>
          <w:lang w:eastAsia="ru-RU"/>
        </w:rPr>
        <w:t>должностных лиц</w:t>
      </w:r>
      <w:r w:rsidRPr="005924B3">
        <w:rPr>
          <w:rFonts w:ascii="Times New Roman" w:eastAsia="Times New Roman" w:hAnsi="Times New Roman" w:cs="Times New Roman"/>
          <w:sz w:val="28"/>
          <w:szCs w:val="28"/>
          <w:lang w:eastAsia="ru-RU"/>
        </w:rPr>
        <w:t xml:space="preserve"> информацию, которая относится к предмету проверки и предоставление</w:t>
      </w:r>
      <w:r w:rsidR="00A9430E">
        <w:rPr>
          <w:rFonts w:ascii="Times New Roman" w:eastAsia="Times New Roman" w:hAnsi="Times New Roman" w:cs="Times New Roman"/>
          <w:sz w:val="28"/>
          <w:szCs w:val="28"/>
          <w:lang w:eastAsia="ru-RU"/>
        </w:rPr>
        <w:t xml:space="preserve"> которой предусмотрено Законом №</w:t>
      </w:r>
      <w:r w:rsidRPr="005924B3">
        <w:rPr>
          <w:rFonts w:ascii="Times New Roman" w:eastAsia="Times New Roman" w:hAnsi="Times New Roman" w:cs="Times New Roman"/>
          <w:sz w:val="28"/>
          <w:szCs w:val="28"/>
          <w:lang w:eastAsia="ru-RU"/>
        </w:rPr>
        <w:t xml:space="preserve"> 294-ФЗ;</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2489" w:rsidRPr="005924B3" w:rsidRDefault="00C02489" w:rsidP="006E3DAA">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5924B3">
        <w:rPr>
          <w:rFonts w:ascii="Times New Roman" w:eastAsia="Times New Roman" w:hAnsi="Times New Roman" w:cs="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округе-Югре к участию в проверке.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 обеспечить </w:t>
      </w:r>
      <w:r w:rsidR="006E3DAA">
        <w:rPr>
          <w:rFonts w:ascii="Times New Roman" w:eastAsia="Times New Roman" w:hAnsi="Times New Roman" w:cs="Times New Roman"/>
          <w:sz w:val="28"/>
          <w:szCs w:val="28"/>
          <w:lang w:eastAsia="ru-RU"/>
        </w:rPr>
        <w:t>должностным лицам</w:t>
      </w:r>
      <w:r w:rsidRPr="005924B3">
        <w:rPr>
          <w:rFonts w:ascii="Times New Roman" w:eastAsia="Times New Roman" w:hAnsi="Times New Roman" w:cs="Times New Roman"/>
          <w:sz w:val="28"/>
          <w:szCs w:val="28"/>
          <w:lang w:eastAsia="ru-RU"/>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 обеспечить беспрепятственный проход и проезд </w:t>
      </w:r>
      <w:r w:rsidR="006E3DAA">
        <w:rPr>
          <w:rFonts w:ascii="Times New Roman" w:eastAsia="Times New Roman" w:hAnsi="Times New Roman" w:cs="Times New Roman"/>
          <w:sz w:val="28"/>
          <w:szCs w:val="28"/>
          <w:lang w:eastAsia="ru-RU"/>
        </w:rPr>
        <w:t>должностного лица</w:t>
      </w:r>
      <w:r w:rsidRPr="005924B3">
        <w:rPr>
          <w:rFonts w:ascii="Times New Roman" w:eastAsia="Times New Roman" w:hAnsi="Times New Roman" w:cs="Times New Roman"/>
          <w:sz w:val="28"/>
          <w:szCs w:val="28"/>
          <w:lang w:eastAsia="ru-RU"/>
        </w:rPr>
        <w:t>,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исполнять в установленный срок предписания, требования об устранении выявленных нарушений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1.8. Описание результата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1.8.1. Результатом осуществления муниципального контроля являются: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акт проверки, в который включаются выявленные признаки нарушений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2) предписание об устранении выявленных нарушений;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предостережение о недопустимости нарушения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протокол об административном правонарушении.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принимают меры по контролю за устранением выявленных нарушений, их предупреждению;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1.9.2. Исчерпывающий перечень документов и (или) информации, запрашиваемых и получаемых в ходе проверки в условиях </w:t>
      </w:r>
      <w:r w:rsidRPr="005924B3">
        <w:rPr>
          <w:rFonts w:ascii="Times New Roman" w:eastAsia="Times New Roman" w:hAnsi="Times New Roman" w:cs="Times New Roman"/>
          <w:sz w:val="28"/>
          <w:szCs w:val="28"/>
          <w:lang w:eastAsia="ru-RU"/>
        </w:rP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0"/>
        <w:gridCol w:w="3972"/>
      </w:tblGrid>
      <w:tr w:rsidR="00C02489" w:rsidRPr="005924B3" w:rsidTr="00D76EF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C02489" w:rsidRPr="005924B3" w:rsidRDefault="00C02489" w:rsidP="005924B3">
            <w:pPr>
              <w:spacing w:before="100" w:beforeAutospacing="1" w:after="100" w:afterAutospacing="1"/>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Наименование документа и (или) информации, необходимые для осуществления муниципального контроля в области торговой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C02489" w:rsidRPr="005924B3" w:rsidRDefault="00C02489" w:rsidP="005924B3">
            <w:pPr>
              <w:spacing w:before="100" w:beforeAutospacing="1" w:after="100" w:afterAutospacing="1"/>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Государственный орган, в распоряжении которого находятся документы и (или) информация </w:t>
            </w:r>
          </w:p>
        </w:tc>
      </w:tr>
      <w:tr w:rsidR="00C02489" w:rsidRPr="005924B3" w:rsidTr="00D76EF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C02489" w:rsidRPr="005924B3" w:rsidRDefault="00C02489" w:rsidP="005924B3">
            <w:pPr>
              <w:spacing w:before="100" w:beforeAutospacing="1" w:after="100" w:afterAutospacing="1"/>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Сведения из Единого государственного реестра юридических лиц </w:t>
            </w:r>
          </w:p>
        </w:tc>
        <w:tc>
          <w:tcPr>
            <w:tcW w:w="0" w:type="auto"/>
            <w:tcBorders>
              <w:top w:val="single" w:sz="4" w:space="0" w:color="auto"/>
              <w:left w:val="single" w:sz="4" w:space="0" w:color="auto"/>
              <w:bottom w:val="single" w:sz="4" w:space="0" w:color="auto"/>
              <w:right w:val="single" w:sz="4" w:space="0" w:color="auto"/>
            </w:tcBorders>
            <w:hideMark/>
          </w:tcPr>
          <w:p w:rsidR="00C02489" w:rsidRPr="005924B3" w:rsidRDefault="00C02489" w:rsidP="005924B3">
            <w:pPr>
              <w:spacing w:before="100" w:beforeAutospacing="1" w:after="100" w:afterAutospacing="1"/>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Федеральная налоговая служба Российской Федерации </w:t>
            </w:r>
          </w:p>
        </w:tc>
      </w:tr>
      <w:tr w:rsidR="00C02489" w:rsidRPr="005924B3" w:rsidTr="00D76EF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C02489" w:rsidRPr="005924B3" w:rsidRDefault="00C02489" w:rsidP="005924B3">
            <w:pPr>
              <w:spacing w:before="100" w:beforeAutospacing="1" w:after="100" w:afterAutospacing="1"/>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Сведения из Единого государственного реестра индивидуальных предпринимателей </w:t>
            </w:r>
          </w:p>
        </w:tc>
        <w:tc>
          <w:tcPr>
            <w:tcW w:w="0" w:type="auto"/>
            <w:tcBorders>
              <w:top w:val="single" w:sz="4" w:space="0" w:color="auto"/>
              <w:left w:val="single" w:sz="4" w:space="0" w:color="auto"/>
              <w:bottom w:val="single" w:sz="4" w:space="0" w:color="auto"/>
              <w:right w:val="single" w:sz="4" w:space="0" w:color="auto"/>
            </w:tcBorders>
            <w:hideMark/>
          </w:tcPr>
          <w:p w:rsidR="00C02489" w:rsidRPr="005924B3" w:rsidRDefault="00C02489" w:rsidP="005924B3">
            <w:pPr>
              <w:spacing w:before="100" w:beforeAutospacing="1" w:after="100" w:afterAutospacing="1"/>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Федеральная налоговая служба Российской Федерации </w:t>
            </w:r>
          </w:p>
        </w:tc>
      </w:tr>
    </w:tbl>
    <w:p w:rsidR="00D76EFB" w:rsidRPr="00C20AC1" w:rsidRDefault="00D76EFB" w:rsidP="00D76EFB">
      <w:pPr>
        <w:spacing w:after="0"/>
        <w:jc w:val="center"/>
        <w:rPr>
          <w:rFonts w:ascii="Times New Roman" w:eastAsia="Times New Roman" w:hAnsi="Times New Roman" w:cs="Times New Roman"/>
          <w:b/>
          <w:sz w:val="28"/>
          <w:szCs w:val="28"/>
          <w:lang w:eastAsia="ru-RU"/>
        </w:rPr>
      </w:pPr>
      <w:bookmarkStart w:id="2" w:name="P005E"/>
      <w:bookmarkEnd w:id="2"/>
    </w:p>
    <w:p w:rsidR="00C02489" w:rsidRPr="00C20AC1" w:rsidRDefault="00D76EFB" w:rsidP="00D76EFB">
      <w:pPr>
        <w:spacing w:after="0"/>
        <w:jc w:val="center"/>
        <w:rPr>
          <w:rFonts w:ascii="Times New Roman" w:eastAsia="Times New Roman" w:hAnsi="Times New Roman" w:cs="Times New Roman"/>
          <w:b/>
          <w:sz w:val="28"/>
          <w:szCs w:val="28"/>
          <w:lang w:eastAsia="ru-RU"/>
        </w:rPr>
      </w:pPr>
      <w:r w:rsidRPr="00D76EFB">
        <w:rPr>
          <w:rFonts w:ascii="Times New Roman" w:eastAsia="Times New Roman" w:hAnsi="Times New Roman" w:cs="Times New Roman"/>
          <w:b/>
          <w:sz w:val="28"/>
          <w:szCs w:val="28"/>
          <w:lang w:val="en-US" w:eastAsia="ru-RU"/>
        </w:rPr>
        <w:t>II</w:t>
      </w:r>
      <w:r w:rsidR="00C02489" w:rsidRPr="00D76EFB">
        <w:rPr>
          <w:rFonts w:ascii="Times New Roman" w:eastAsia="Times New Roman" w:hAnsi="Times New Roman" w:cs="Times New Roman"/>
          <w:b/>
          <w:sz w:val="28"/>
          <w:szCs w:val="28"/>
          <w:lang w:eastAsia="ru-RU"/>
        </w:rPr>
        <w:t>. Требования к порядку осуществления муниципального контроля</w:t>
      </w:r>
    </w:p>
    <w:p w:rsidR="00D76EFB" w:rsidRPr="00C20AC1" w:rsidRDefault="00D76EFB" w:rsidP="00D76EFB">
      <w:pPr>
        <w:spacing w:after="0"/>
        <w:jc w:val="center"/>
        <w:rPr>
          <w:rFonts w:ascii="Times New Roman" w:eastAsia="Times New Roman" w:hAnsi="Times New Roman" w:cs="Times New Roman"/>
          <w:b/>
          <w:sz w:val="12"/>
          <w:szCs w:val="28"/>
          <w:lang w:eastAsia="ru-RU"/>
        </w:rPr>
      </w:pP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по письменным обращениям субъектов проверок и иных заинтересованных лиц (далее - заявители);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по телефону;</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по электронной почте;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при личном обращении;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посредством публичного устного информирования;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6) посредством размещения в информационно-телекоммуникационных сетях общего п</w:t>
      </w:r>
      <w:r w:rsidR="00D76EFB">
        <w:rPr>
          <w:rFonts w:ascii="Times New Roman" w:eastAsia="Times New Roman" w:hAnsi="Times New Roman" w:cs="Times New Roman"/>
          <w:sz w:val="28"/>
          <w:szCs w:val="28"/>
          <w:lang w:eastAsia="ru-RU"/>
        </w:rPr>
        <w:t>ользования (в том числе в сети «Интернет»</w:t>
      </w:r>
      <w:r w:rsidRPr="005924B3">
        <w:rPr>
          <w:rFonts w:ascii="Times New Roman" w:eastAsia="Times New Roman" w:hAnsi="Times New Roman" w:cs="Times New Roman"/>
          <w:sz w:val="28"/>
          <w:szCs w:val="28"/>
          <w:lang w:eastAsia="ru-RU"/>
        </w:rPr>
        <w:t>), публикации в средствах массовой информации, издания информационных материалов;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7) посредством использования Единого портала, регионального портала;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8) посредством размещения на информационном стенде в администрации поселения по адресу: Ханты-Мансийский автономный округ</w:t>
      </w:r>
      <w:r w:rsidR="00D76EFB">
        <w:rPr>
          <w:rFonts w:ascii="Times New Roman" w:eastAsia="Times New Roman" w:hAnsi="Times New Roman" w:cs="Times New Roman"/>
          <w:sz w:val="28"/>
          <w:szCs w:val="28"/>
          <w:lang w:eastAsia="ru-RU"/>
        </w:rPr>
        <w:t>-Югра, Ханты-Мансийский район, п</w:t>
      </w:r>
      <w:r w:rsidRPr="005924B3">
        <w:rPr>
          <w:rFonts w:ascii="Times New Roman" w:eastAsia="Times New Roman" w:hAnsi="Times New Roman" w:cs="Times New Roman"/>
          <w:sz w:val="28"/>
          <w:szCs w:val="28"/>
          <w:lang w:eastAsia="ru-RU"/>
        </w:rPr>
        <w:t xml:space="preserve">. </w:t>
      </w:r>
      <w:r w:rsidR="00D76EFB">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ул. </w:t>
      </w:r>
      <w:r w:rsidR="00D76EFB">
        <w:rPr>
          <w:rFonts w:ascii="Times New Roman" w:eastAsia="Times New Roman" w:hAnsi="Times New Roman" w:cs="Times New Roman"/>
          <w:sz w:val="28"/>
          <w:szCs w:val="28"/>
          <w:lang w:eastAsia="ru-RU"/>
        </w:rPr>
        <w:t>Гагарина, д. 19</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C02489" w:rsidRPr="005924B3" w:rsidRDefault="00C02489" w:rsidP="006E3DAA">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2.1.3. </w:t>
      </w:r>
      <w:r w:rsidR="006E3DAA">
        <w:rPr>
          <w:rFonts w:ascii="Times New Roman" w:eastAsia="Times New Roman" w:hAnsi="Times New Roman" w:cs="Times New Roman"/>
          <w:sz w:val="28"/>
          <w:szCs w:val="28"/>
          <w:lang w:eastAsia="ru-RU"/>
        </w:rPr>
        <w:t>Должностные лица</w:t>
      </w:r>
      <w:r w:rsidRPr="005924B3">
        <w:rPr>
          <w:rFonts w:ascii="Times New Roman" w:eastAsia="Times New Roman" w:hAnsi="Times New Roman" w:cs="Times New Roman"/>
          <w:sz w:val="28"/>
          <w:szCs w:val="28"/>
          <w:lang w:eastAsia="ru-RU"/>
        </w:rP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В случае, если </w:t>
      </w:r>
      <w:r w:rsidR="006E3DAA">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2.1.4. Время ожидания при индивидуальном консультировании в ходе личного обращения не может превышать 15 минут.</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Индивидуальное консультирование при обращении по телефону осуществляется не более 10 минут.</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2.1.5. При ответе на телефонные звонки </w:t>
      </w:r>
      <w:r w:rsidR="006E3DAA">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сняв трубку, должен назвать занимаемую должность, фамилию, имя, отчество.</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Во время индивидуального консультирования по телефону </w:t>
      </w:r>
      <w:r w:rsidR="006E3DAA">
        <w:rPr>
          <w:rFonts w:ascii="Times New Roman" w:eastAsia="Times New Roman" w:hAnsi="Times New Roman" w:cs="Times New Roman"/>
          <w:sz w:val="28"/>
          <w:szCs w:val="28"/>
          <w:lang w:eastAsia="ru-RU"/>
        </w:rPr>
        <w:t>должностное лицо долж</w:t>
      </w:r>
      <w:r w:rsidR="00D76EFB">
        <w:rPr>
          <w:rFonts w:ascii="Times New Roman" w:eastAsia="Times New Roman" w:hAnsi="Times New Roman" w:cs="Times New Roman"/>
          <w:sz w:val="28"/>
          <w:szCs w:val="28"/>
          <w:lang w:eastAsia="ru-RU"/>
        </w:rPr>
        <w:t>н</w:t>
      </w:r>
      <w:r w:rsidR="006E3DAA">
        <w:rPr>
          <w:rFonts w:ascii="Times New Roman" w:eastAsia="Times New Roman" w:hAnsi="Times New Roman" w:cs="Times New Roman"/>
          <w:sz w:val="28"/>
          <w:szCs w:val="28"/>
          <w:lang w:eastAsia="ru-RU"/>
        </w:rPr>
        <w:t>о</w:t>
      </w:r>
      <w:r w:rsidR="00D76EFB">
        <w:rPr>
          <w:rFonts w:ascii="Times New Roman" w:eastAsia="Times New Roman" w:hAnsi="Times New Roman" w:cs="Times New Roman"/>
          <w:sz w:val="28"/>
          <w:szCs w:val="28"/>
          <w:lang w:eastAsia="ru-RU"/>
        </w:rPr>
        <w:t xml:space="preserve"> избегать «параллельных»</w:t>
      </w:r>
      <w:r w:rsidRPr="005924B3">
        <w:rPr>
          <w:rFonts w:ascii="Times New Roman" w:eastAsia="Times New Roman" w:hAnsi="Times New Roman" w:cs="Times New Roman"/>
          <w:sz w:val="28"/>
          <w:szCs w:val="28"/>
          <w:lang w:eastAsia="ru-RU"/>
        </w:rPr>
        <w:t xml:space="preserve"> разговоров с окружающими людьми и не может прерывать разговор по причине поступления другого телефонного звонка.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C02489" w:rsidRPr="00D76EFB"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Письменные обращения рассматриваются в соответствии с </w:t>
      </w:r>
      <w:hyperlink r:id="rId17" w:history="1">
        <w:r w:rsidRPr="00D76EFB">
          <w:rPr>
            <w:rFonts w:ascii="Times New Roman" w:eastAsia="Times New Roman" w:hAnsi="Times New Roman" w:cs="Times New Roman"/>
            <w:sz w:val="28"/>
            <w:szCs w:val="28"/>
            <w:lang w:eastAsia="ru-RU"/>
          </w:rPr>
          <w:t xml:space="preserve">Федеральным законом от 02.05.2006 </w:t>
        </w:r>
        <w:r w:rsidR="00D76EFB">
          <w:rPr>
            <w:rFonts w:ascii="Times New Roman" w:eastAsia="Times New Roman" w:hAnsi="Times New Roman" w:cs="Times New Roman"/>
            <w:sz w:val="28"/>
            <w:szCs w:val="28"/>
            <w:lang w:eastAsia="ru-RU"/>
          </w:rPr>
          <w:t>№</w:t>
        </w:r>
        <w:r w:rsidRPr="00D76EFB">
          <w:rPr>
            <w:rFonts w:ascii="Times New Roman" w:eastAsia="Times New Roman" w:hAnsi="Times New Roman" w:cs="Times New Roman"/>
            <w:sz w:val="28"/>
            <w:szCs w:val="28"/>
            <w:lang w:eastAsia="ru-RU"/>
          </w:rPr>
          <w:t xml:space="preserve"> 59-ФЗ </w:t>
        </w:r>
        <w:r w:rsidR="00D76EFB">
          <w:rPr>
            <w:rFonts w:ascii="Times New Roman" w:eastAsia="Times New Roman" w:hAnsi="Times New Roman" w:cs="Times New Roman"/>
            <w:sz w:val="28"/>
            <w:szCs w:val="28"/>
            <w:lang w:eastAsia="ru-RU"/>
          </w:rPr>
          <w:t>«</w:t>
        </w:r>
        <w:r w:rsidRPr="00D76EFB">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00D76EFB">
        <w:rPr>
          <w:rFonts w:ascii="Times New Roman" w:eastAsia="Times New Roman" w:hAnsi="Times New Roman" w:cs="Times New Roman"/>
          <w:sz w:val="28"/>
          <w:szCs w:val="28"/>
          <w:lang w:eastAsia="ru-RU"/>
        </w:rPr>
        <w:t>»</w:t>
      </w:r>
      <w:r w:rsidRPr="00D76EFB">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2.1.7. В специальном разделе официального сайта размещается следующая информация об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C02489" w:rsidRPr="005924B3" w:rsidRDefault="00C02489" w:rsidP="006E3DAA">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руководство по соблюдению обязательных требований, установленных законодательством Российской Федерации, Ханты-Мансийског</w:t>
      </w:r>
      <w:r w:rsidR="00D76EFB">
        <w:rPr>
          <w:rFonts w:ascii="Times New Roman" w:eastAsia="Times New Roman" w:hAnsi="Times New Roman" w:cs="Times New Roman"/>
          <w:sz w:val="28"/>
          <w:szCs w:val="28"/>
          <w:lang w:eastAsia="ru-RU"/>
        </w:rPr>
        <w:t xml:space="preserve">о автономного округа – </w:t>
      </w:r>
      <w:r w:rsidRPr="005924B3">
        <w:rPr>
          <w:rFonts w:ascii="Times New Roman" w:eastAsia="Times New Roman" w:hAnsi="Times New Roman" w:cs="Times New Roman"/>
          <w:sz w:val="28"/>
          <w:szCs w:val="28"/>
          <w:lang w:eastAsia="ru-RU"/>
        </w:rPr>
        <w:t xml:space="preserve">Югры, муниципальными правовыми </w:t>
      </w:r>
      <w:r w:rsidR="00D76EFB">
        <w:rPr>
          <w:rFonts w:ascii="Times New Roman" w:eastAsia="Times New Roman" w:hAnsi="Times New Roman" w:cs="Times New Roman"/>
          <w:sz w:val="28"/>
          <w:szCs w:val="28"/>
          <w:lang w:eastAsia="ru-RU"/>
        </w:rPr>
        <w:t>актами сельского поселения Луговской</w:t>
      </w:r>
      <w:r w:rsidRPr="005924B3">
        <w:rPr>
          <w:rFonts w:ascii="Times New Roman" w:eastAsia="Times New Roman" w:hAnsi="Times New Roman" w:cs="Times New Roman"/>
          <w:sz w:val="28"/>
          <w:szCs w:val="28"/>
          <w:lang w:eastAsia="ru-RU"/>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5) административный регламент осуществления муниципального контроля в области торговой деятельности на территории </w:t>
      </w:r>
      <w:r w:rsidR="00D76EFB">
        <w:rPr>
          <w:rFonts w:ascii="Times New Roman" w:eastAsia="Times New Roman" w:hAnsi="Times New Roman" w:cs="Times New Roman"/>
          <w:sz w:val="28"/>
          <w:szCs w:val="28"/>
          <w:lang w:eastAsia="ru-RU"/>
        </w:rPr>
        <w:t>муниципального образования Луговской</w:t>
      </w:r>
      <w:r w:rsidRPr="005924B3">
        <w:rPr>
          <w:rFonts w:ascii="Times New Roman" w:eastAsia="Times New Roman" w:hAnsi="Times New Roman" w:cs="Times New Roman"/>
          <w:sz w:val="28"/>
          <w:szCs w:val="28"/>
          <w:lang w:eastAsia="ru-RU"/>
        </w:rPr>
        <w:t xml:space="preserve"> с приложениями;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6) ежегодный план проведения плановых проверок юридических лиц и индивидуальных предпринимателей;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7) порядок информирования об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8) порядок обжалования решений, действий (бездействия) органа муниципального контроля, а также его должностных лиц;</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9) справочная информация, предусмотренная подпунктом 2.1.9 пункта 2.1 регламента;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10) иная информация по вопросам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2.1.8. На информационном стенде отдела муниципального контроля размещается следующая информация об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выдержки из нормативных правовых актов, содержащих нормы, регулирующие осуществление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образцы заполнения документов;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справочную информацию, предусмотренную подпунктом 2.1.9 пункта 2.1 регламента;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текст административного регламента.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2.1.9.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w:t>
      </w:r>
      <w:r w:rsidR="00735B5A">
        <w:rPr>
          <w:rFonts w:ascii="Times New Roman" w:eastAsia="Times New Roman" w:hAnsi="Times New Roman" w:cs="Times New Roman"/>
          <w:sz w:val="28"/>
          <w:szCs w:val="28"/>
          <w:lang w:eastAsia="ru-RU"/>
        </w:rPr>
        <w:t>онно-телекоммуникационной сети «</w:t>
      </w:r>
      <w:r w:rsidRPr="005924B3">
        <w:rPr>
          <w:rFonts w:ascii="Times New Roman" w:eastAsia="Times New Roman" w:hAnsi="Times New Roman" w:cs="Times New Roman"/>
          <w:sz w:val="28"/>
          <w:szCs w:val="28"/>
          <w:lang w:eastAsia="ru-RU"/>
        </w:rPr>
        <w:t>Интер</w:t>
      </w:r>
      <w:r w:rsidR="00735B5A">
        <w:rPr>
          <w:rFonts w:ascii="Times New Roman" w:eastAsia="Times New Roman" w:hAnsi="Times New Roman" w:cs="Times New Roman"/>
          <w:sz w:val="28"/>
          <w:szCs w:val="28"/>
          <w:lang w:eastAsia="ru-RU"/>
        </w:rPr>
        <w:t>нет»</w:t>
      </w:r>
      <w:r w:rsidRPr="005924B3">
        <w:rPr>
          <w:rFonts w:ascii="Times New Roman" w:eastAsia="Times New Roman" w:hAnsi="Times New Roman" w:cs="Times New Roman"/>
          <w:sz w:val="28"/>
          <w:szCs w:val="28"/>
          <w:lang w:eastAsia="ru-RU"/>
        </w:rPr>
        <w:t>) размещается и актуализируется уполномоченным органом: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в форме информационных (мультимедийных) материалов в информаци</w:t>
      </w:r>
      <w:r w:rsidR="00735B5A">
        <w:rPr>
          <w:rFonts w:ascii="Times New Roman" w:eastAsia="Times New Roman" w:hAnsi="Times New Roman" w:cs="Times New Roman"/>
          <w:sz w:val="28"/>
          <w:szCs w:val="28"/>
          <w:lang w:eastAsia="ru-RU"/>
        </w:rPr>
        <w:t>онно-телекоммуникационной сети «Интернет»</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а) </w:t>
      </w:r>
      <w:r w:rsidR="00735B5A">
        <w:rPr>
          <w:rFonts w:ascii="Times New Roman" w:eastAsia="Times New Roman" w:hAnsi="Times New Roman" w:cs="Times New Roman"/>
          <w:sz w:val="28"/>
          <w:szCs w:val="28"/>
          <w:lang w:eastAsia="ru-RU"/>
        </w:rPr>
        <w:t>на</w:t>
      </w:r>
      <w:r w:rsidRPr="005924B3">
        <w:rPr>
          <w:rFonts w:ascii="Times New Roman" w:eastAsia="Times New Roman" w:hAnsi="Times New Roman" w:cs="Times New Roman"/>
          <w:sz w:val="28"/>
          <w:szCs w:val="28"/>
          <w:lang w:eastAsia="ru-RU"/>
        </w:rPr>
        <w:t xml:space="preserve"> официально</w:t>
      </w:r>
      <w:r w:rsidR="00735B5A">
        <w:rPr>
          <w:rFonts w:ascii="Times New Roman" w:eastAsia="Times New Roman" w:hAnsi="Times New Roman" w:cs="Times New Roman"/>
          <w:sz w:val="28"/>
          <w:szCs w:val="28"/>
          <w:lang w:eastAsia="ru-RU"/>
        </w:rPr>
        <w:t>м</w:t>
      </w:r>
      <w:r w:rsidRPr="005924B3">
        <w:rPr>
          <w:rFonts w:ascii="Times New Roman" w:eastAsia="Times New Roman" w:hAnsi="Times New Roman" w:cs="Times New Roman"/>
          <w:sz w:val="28"/>
          <w:szCs w:val="28"/>
          <w:lang w:eastAsia="ru-RU"/>
        </w:rPr>
        <w:t xml:space="preserve"> сайта;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б) на Едином портале, региональном портале (карточка муниципальной функции);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в форме информационных (текстовых) материалов на информационных стендах в месте нахождения уполномоченного органа.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2.1.10. Справочная информация может быть получена: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непосредственно в администрации поселения (уполномоченном органе) по адресу: Ха</w:t>
      </w:r>
      <w:r w:rsidR="00735B5A">
        <w:rPr>
          <w:rFonts w:ascii="Times New Roman" w:eastAsia="Times New Roman" w:hAnsi="Times New Roman" w:cs="Times New Roman"/>
          <w:sz w:val="28"/>
          <w:szCs w:val="28"/>
          <w:lang w:eastAsia="ru-RU"/>
        </w:rPr>
        <w:t xml:space="preserve">нты-Мансийский автономный округ – </w:t>
      </w:r>
      <w:r w:rsidRPr="005924B3">
        <w:rPr>
          <w:rFonts w:ascii="Times New Roman" w:eastAsia="Times New Roman" w:hAnsi="Times New Roman" w:cs="Times New Roman"/>
          <w:sz w:val="28"/>
          <w:szCs w:val="28"/>
          <w:lang w:eastAsia="ru-RU"/>
        </w:rPr>
        <w:t xml:space="preserve">Югра, Ханты-Мансийский район, </w:t>
      </w:r>
      <w:r w:rsidR="00D26BA7">
        <w:rPr>
          <w:rFonts w:ascii="Times New Roman" w:eastAsia="Times New Roman" w:hAnsi="Times New Roman" w:cs="Times New Roman"/>
          <w:sz w:val="28"/>
          <w:szCs w:val="28"/>
          <w:lang w:eastAsia="ru-RU"/>
        </w:rPr>
        <w:t>п</w:t>
      </w:r>
      <w:r w:rsidRPr="005924B3">
        <w:rPr>
          <w:rFonts w:ascii="Times New Roman" w:eastAsia="Times New Roman" w:hAnsi="Times New Roman" w:cs="Times New Roman"/>
          <w:sz w:val="28"/>
          <w:szCs w:val="28"/>
          <w:lang w:eastAsia="ru-RU"/>
        </w:rPr>
        <w:t xml:space="preserve">. </w:t>
      </w:r>
      <w:r w:rsidR="00D26BA7">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ул. </w:t>
      </w:r>
      <w:r w:rsidR="00D26BA7">
        <w:rPr>
          <w:rFonts w:ascii="Times New Roman" w:eastAsia="Times New Roman" w:hAnsi="Times New Roman" w:cs="Times New Roman"/>
          <w:sz w:val="28"/>
          <w:szCs w:val="28"/>
          <w:lang w:eastAsia="ru-RU"/>
        </w:rPr>
        <w:t>Гагарина д. 19</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по тел</w:t>
      </w:r>
      <w:r w:rsidR="00D26BA7">
        <w:rPr>
          <w:rFonts w:ascii="Times New Roman" w:eastAsia="Times New Roman" w:hAnsi="Times New Roman" w:cs="Times New Roman"/>
          <w:sz w:val="28"/>
          <w:szCs w:val="28"/>
          <w:lang w:eastAsia="ru-RU"/>
        </w:rPr>
        <w:t>ефону: 8(3467) 378-332;</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 </w:t>
      </w:r>
      <w:r w:rsidR="00D26BA7">
        <w:rPr>
          <w:rFonts w:ascii="Times New Roman" w:eastAsia="Times New Roman" w:hAnsi="Times New Roman" w:cs="Times New Roman"/>
          <w:sz w:val="28"/>
          <w:szCs w:val="28"/>
          <w:lang w:eastAsia="ru-RU"/>
        </w:rPr>
        <w:t xml:space="preserve">на </w:t>
      </w:r>
      <w:r w:rsidRPr="005924B3">
        <w:rPr>
          <w:rFonts w:ascii="Times New Roman" w:eastAsia="Times New Roman" w:hAnsi="Times New Roman" w:cs="Times New Roman"/>
          <w:sz w:val="28"/>
          <w:szCs w:val="28"/>
          <w:lang w:eastAsia="ru-RU"/>
        </w:rPr>
        <w:t>официально</w:t>
      </w:r>
      <w:r w:rsidR="00D26BA7">
        <w:rPr>
          <w:rFonts w:ascii="Times New Roman" w:eastAsia="Times New Roman" w:hAnsi="Times New Roman" w:cs="Times New Roman"/>
          <w:sz w:val="28"/>
          <w:szCs w:val="28"/>
          <w:lang w:eastAsia="ru-RU"/>
        </w:rPr>
        <w:t>м</w:t>
      </w:r>
      <w:r w:rsidRPr="005924B3">
        <w:rPr>
          <w:rFonts w:ascii="Times New Roman" w:eastAsia="Times New Roman" w:hAnsi="Times New Roman" w:cs="Times New Roman"/>
          <w:sz w:val="28"/>
          <w:szCs w:val="28"/>
          <w:lang w:eastAsia="ru-RU"/>
        </w:rPr>
        <w:t xml:space="preserve"> сайт</w:t>
      </w:r>
      <w:r w:rsidR="00D26BA7">
        <w:rPr>
          <w:rFonts w:ascii="Times New Roman" w:eastAsia="Times New Roman" w:hAnsi="Times New Roman" w:cs="Times New Roman"/>
          <w:sz w:val="28"/>
          <w:szCs w:val="28"/>
          <w:lang w:eastAsia="ru-RU"/>
        </w:rPr>
        <w:t>е</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сельского поселения </w:t>
      </w:r>
      <w:r w:rsidR="00D26BA7">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в информационно-телекоммуникационной сети </w:t>
      </w:r>
      <w:r w:rsidR="00D26BA7">
        <w:rPr>
          <w:rFonts w:ascii="Times New Roman" w:eastAsia="Times New Roman" w:hAnsi="Times New Roman" w:cs="Times New Roman"/>
          <w:sz w:val="28"/>
          <w:szCs w:val="28"/>
          <w:lang w:eastAsia="ru-RU"/>
        </w:rPr>
        <w:t>«Интернет»</w:t>
      </w:r>
      <w:r w:rsidRPr="005924B3">
        <w:rPr>
          <w:rFonts w:ascii="Times New Roman" w:eastAsia="Times New Roman" w:hAnsi="Times New Roman" w:cs="Times New Roman"/>
          <w:sz w:val="28"/>
          <w:szCs w:val="28"/>
          <w:lang w:eastAsia="ru-RU"/>
        </w:rPr>
        <w:t xml:space="preserve"> (далее - официальный сайт), а также путем предоставления письменного обращения заинтересованным лицом лично в администрацию поселения (уполномоченный орган);</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на Едином портале, региональном портале (карточка муниципальной функции);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6) на информационном стенде отдела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2.2. Срок осуществления муниципального контроля.</w:t>
      </w:r>
    </w:p>
    <w:p w:rsidR="00C02489" w:rsidRPr="005924B3" w:rsidRDefault="00C02489" w:rsidP="006E3DAA">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поселения о проведении таких проверок.</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2.2.2. Срок проведения проверки не может превышать двадцать рабочих дней. В отношении одного субъекта малого предпринимательства </w:t>
      </w:r>
      <w:r w:rsidRPr="005924B3">
        <w:rPr>
          <w:rFonts w:ascii="Times New Roman" w:eastAsia="Times New Roman" w:hAnsi="Times New Roman" w:cs="Times New Roman"/>
          <w:sz w:val="28"/>
          <w:szCs w:val="28"/>
          <w:lang w:eastAsia="ru-RU"/>
        </w:rPr>
        <w:lastRenderedPageBreak/>
        <w:t>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6E3DAA">
        <w:rPr>
          <w:rFonts w:ascii="Times New Roman" w:eastAsia="Times New Roman" w:hAnsi="Times New Roman" w:cs="Times New Roman"/>
          <w:sz w:val="28"/>
          <w:szCs w:val="28"/>
          <w:lang w:eastAsia="ru-RU"/>
        </w:rPr>
        <w:t>должностного лица</w:t>
      </w:r>
      <w:r w:rsidRPr="005924B3">
        <w:rPr>
          <w:rFonts w:ascii="Times New Roman" w:eastAsia="Times New Roman" w:hAnsi="Times New Roman" w:cs="Times New Roman"/>
          <w:sz w:val="28"/>
          <w:szCs w:val="28"/>
          <w:lang w:eastAsia="ru-RU"/>
        </w:rPr>
        <w:t>, проводящего выездную плановую проверку, срок проведения выездной плановой проверки может быть продлён распоряжением администрации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6BA7" w:rsidRPr="00D26BA7" w:rsidRDefault="00C02489" w:rsidP="00C20AC1">
      <w:pPr>
        <w:spacing w:after="0"/>
        <w:ind w:firstLine="709"/>
        <w:jc w:val="both"/>
        <w:rPr>
          <w:rFonts w:ascii="Times New Roman" w:eastAsia="Times New Roman" w:hAnsi="Times New Roman" w:cs="Times New Roman"/>
          <w:sz w:val="16"/>
          <w:szCs w:val="28"/>
          <w:lang w:eastAsia="ru-RU"/>
        </w:rPr>
      </w:pPr>
      <w:r w:rsidRPr="005924B3">
        <w:rPr>
          <w:rFonts w:ascii="Times New Roman" w:eastAsia="Times New Roman" w:hAnsi="Times New Roman" w:cs="Times New Roman"/>
          <w:sz w:val="28"/>
          <w:szCs w:val="28"/>
          <w:lang w:eastAsia="ru-RU"/>
        </w:rPr>
        <w:t>2.2.4. Проведение проверки может быть приостановлено на срок, предусмотренный подпунктом 3.5.3.20 подпункта 3.5.3 пункта 3.5 регламента.</w:t>
      </w:r>
      <w:r w:rsidRPr="005924B3">
        <w:rPr>
          <w:rFonts w:ascii="Times New Roman" w:eastAsia="Times New Roman" w:hAnsi="Times New Roman" w:cs="Times New Roman"/>
          <w:sz w:val="28"/>
          <w:szCs w:val="28"/>
          <w:lang w:eastAsia="ru-RU"/>
        </w:rPr>
        <w:br/>
      </w:r>
      <w:bookmarkStart w:id="3" w:name="P0094"/>
      <w:bookmarkEnd w:id="3"/>
    </w:p>
    <w:p w:rsidR="00C02489" w:rsidRDefault="00D26BA7" w:rsidP="006E3DA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C02489" w:rsidRPr="00D26BA7">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BA7" w:rsidRPr="00D26BA7" w:rsidRDefault="00D26BA7" w:rsidP="00D26BA7">
      <w:pPr>
        <w:spacing w:after="0"/>
        <w:ind w:firstLine="480"/>
        <w:jc w:val="center"/>
        <w:rPr>
          <w:rFonts w:ascii="Times New Roman" w:eastAsia="Times New Roman" w:hAnsi="Times New Roman" w:cs="Times New Roman"/>
          <w:b/>
          <w:sz w:val="16"/>
          <w:szCs w:val="28"/>
          <w:lang w:eastAsia="ru-RU"/>
        </w:rPr>
      </w:pP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 (действия):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мероприятия, направленные на профилактику нарушений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мероприятия без взаимодействия с юридическими лицами и индивидуальными предпринимателями;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планирование проверок;</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подготовка к проведению и проведение проверок (плановых, внеплановых);</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оформление результатов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6) принятие мер по результатам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w:t>
      </w:r>
      <w:r w:rsidR="00D26BA7">
        <w:rPr>
          <w:rFonts w:ascii="Times New Roman" w:eastAsia="Times New Roman" w:hAnsi="Times New Roman" w:cs="Times New Roman"/>
          <w:sz w:val="28"/>
          <w:szCs w:val="28"/>
          <w:lang w:eastAsia="ru-RU"/>
        </w:rPr>
        <w:t>.2. Административная процедура «</w:t>
      </w:r>
      <w:r w:rsidRPr="005924B3">
        <w:rPr>
          <w:rFonts w:ascii="Times New Roman" w:eastAsia="Times New Roman" w:hAnsi="Times New Roman" w:cs="Times New Roman"/>
          <w:sz w:val="28"/>
          <w:szCs w:val="28"/>
          <w:lang w:eastAsia="ru-RU"/>
        </w:rPr>
        <w:t>Мероприятия, направленные на профилактику на</w:t>
      </w:r>
      <w:r w:rsidR="00D26BA7">
        <w:rPr>
          <w:rFonts w:ascii="Times New Roman" w:eastAsia="Times New Roman" w:hAnsi="Times New Roman" w:cs="Times New Roman"/>
          <w:sz w:val="28"/>
          <w:szCs w:val="28"/>
          <w:lang w:eastAsia="ru-RU"/>
        </w:rPr>
        <w:t>рушений обязательных требований»</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w:t>
      </w:r>
      <w:r w:rsidRPr="005924B3">
        <w:rPr>
          <w:rFonts w:ascii="Times New Roman" w:eastAsia="Times New Roman" w:hAnsi="Times New Roman" w:cs="Times New Roman"/>
          <w:sz w:val="28"/>
          <w:szCs w:val="28"/>
          <w:lang w:eastAsia="ru-RU"/>
        </w:rPr>
        <w:lastRenderedPageBreak/>
        <w:t>является предметом муниципального контроля, а также тексты соответствующих нормативных правовых актов;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а) разработки</w:t>
      </w:r>
      <w:r w:rsidR="0079636B">
        <w:rPr>
          <w:rFonts w:ascii="Times New Roman" w:eastAsia="Times New Roman" w:hAnsi="Times New Roman" w:cs="Times New Roman"/>
          <w:sz w:val="28"/>
          <w:szCs w:val="28"/>
          <w:lang w:eastAsia="ru-RU"/>
        </w:rPr>
        <w:t>, актуализации и опубликования, размещения на</w:t>
      </w:r>
      <w:r w:rsidRPr="005924B3">
        <w:rPr>
          <w:rFonts w:ascii="Times New Roman" w:eastAsia="Times New Roman" w:hAnsi="Times New Roman" w:cs="Times New Roman"/>
          <w:sz w:val="28"/>
          <w:szCs w:val="28"/>
          <w:lang w:eastAsia="ru-RU"/>
        </w:rPr>
        <w:t xml:space="preserve"> официально</w:t>
      </w:r>
      <w:r w:rsidR="0079636B">
        <w:rPr>
          <w:rFonts w:ascii="Times New Roman" w:eastAsia="Times New Roman" w:hAnsi="Times New Roman" w:cs="Times New Roman"/>
          <w:sz w:val="28"/>
          <w:szCs w:val="28"/>
          <w:lang w:eastAsia="ru-RU"/>
        </w:rPr>
        <w:t>м</w:t>
      </w:r>
      <w:r w:rsidRPr="005924B3">
        <w:rPr>
          <w:rFonts w:ascii="Times New Roman" w:eastAsia="Times New Roman" w:hAnsi="Times New Roman" w:cs="Times New Roman"/>
          <w:sz w:val="28"/>
          <w:szCs w:val="28"/>
          <w:lang w:eastAsia="ru-RU"/>
        </w:rPr>
        <w:t xml:space="preserve"> сайт</w:t>
      </w:r>
      <w:r w:rsidR="0079636B">
        <w:rPr>
          <w:rFonts w:ascii="Times New Roman" w:eastAsia="Times New Roman" w:hAnsi="Times New Roman" w:cs="Times New Roman"/>
          <w:sz w:val="28"/>
          <w:szCs w:val="28"/>
          <w:lang w:eastAsia="ru-RU"/>
        </w:rPr>
        <w:t>е</w:t>
      </w:r>
      <w:r w:rsidRPr="005924B3">
        <w:rPr>
          <w:rFonts w:ascii="Times New Roman" w:eastAsia="Times New Roman" w:hAnsi="Times New Roman" w:cs="Times New Roman"/>
          <w:sz w:val="28"/>
          <w:szCs w:val="28"/>
          <w:lang w:eastAsia="ru-RU"/>
        </w:rPr>
        <w:t xml:space="preserve"> Руководства по соблюдению обязательных требований, установленных законодательством Российской Федерации, Ханты-Мансийского автономног</w:t>
      </w:r>
      <w:r w:rsidR="0079636B">
        <w:rPr>
          <w:rFonts w:ascii="Times New Roman" w:eastAsia="Times New Roman" w:hAnsi="Times New Roman" w:cs="Times New Roman"/>
          <w:sz w:val="28"/>
          <w:szCs w:val="28"/>
          <w:lang w:eastAsia="ru-RU"/>
        </w:rPr>
        <w:t xml:space="preserve">о округа – </w:t>
      </w:r>
      <w:r w:rsidRPr="005924B3">
        <w:rPr>
          <w:rFonts w:ascii="Times New Roman" w:eastAsia="Times New Roman" w:hAnsi="Times New Roman" w:cs="Times New Roman"/>
          <w:sz w:val="28"/>
          <w:szCs w:val="28"/>
          <w:lang w:eastAsia="ru-RU"/>
        </w:rPr>
        <w:t xml:space="preserve">Югры, муниципальными правовыми актами сельского поселения </w:t>
      </w:r>
      <w:r w:rsidR="0079636B">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б) проведения семинаров и конференций;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в) проведения разъяснительной работы в средствах массовой информации;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w:t>
      </w:r>
      <w:r w:rsidRPr="005924B3">
        <w:rPr>
          <w:rFonts w:ascii="Times New Roman" w:eastAsia="Times New Roman" w:hAnsi="Times New Roman" w:cs="Times New Roman"/>
          <w:sz w:val="28"/>
          <w:szCs w:val="28"/>
          <w:lang w:eastAsia="ru-RU"/>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3.2.4. Возможность приостановления административной процедуры при осуществлении муниципального контроля законодательством </w:t>
      </w:r>
      <w:r w:rsidRPr="005924B3">
        <w:rPr>
          <w:rFonts w:ascii="Times New Roman" w:eastAsia="Times New Roman" w:hAnsi="Times New Roman" w:cs="Times New Roman"/>
          <w:sz w:val="28"/>
          <w:szCs w:val="28"/>
          <w:lang w:eastAsia="ru-RU"/>
        </w:rPr>
        <w:lastRenderedPageBreak/>
        <w:t>Российской Федерации, законодательством Ханты</w:t>
      </w:r>
      <w:r w:rsidR="0079636B">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 xml:space="preserve">Югры, муниципальными нормативно-правовыми </w:t>
      </w:r>
      <w:r w:rsidR="0079636B">
        <w:rPr>
          <w:rFonts w:ascii="Times New Roman" w:eastAsia="Times New Roman" w:hAnsi="Times New Roman" w:cs="Times New Roman"/>
          <w:sz w:val="28"/>
          <w:szCs w:val="28"/>
          <w:lang w:eastAsia="ru-RU"/>
        </w:rPr>
        <w:t>актами сельского поселения Луговской</w:t>
      </w:r>
      <w:r w:rsidRPr="005924B3">
        <w:rPr>
          <w:rFonts w:ascii="Times New Roman" w:eastAsia="Times New Roman" w:hAnsi="Times New Roman" w:cs="Times New Roman"/>
          <w:sz w:val="28"/>
          <w:szCs w:val="28"/>
          <w:lang w:eastAsia="ru-RU"/>
        </w:rPr>
        <w:t xml:space="preserve"> не установлена.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w:t>
      </w:r>
      <w:r w:rsidR="0079636B">
        <w:rPr>
          <w:rFonts w:ascii="Times New Roman" w:eastAsia="Times New Roman" w:hAnsi="Times New Roman" w:cs="Times New Roman"/>
          <w:sz w:val="28"/>
          <w:szCs w:val="28"/>
          <w:lang w:eastAsia="ru-RU"/>
        </w:rPr>
        <w:t>.3. Административная процедура «</w:t>
      </w:r>
      <w:r w:rsidRPr="005924B3">
        <w:rPr>
          <w:rFonts w:ascii="Times New Roman" w:eastAsia="Times New Roman" w:hAnsi="Times New Roman" w:cs="Times New Roman"/>
          <w:sz w:val="28"/>
          <w:szCs w:val="28"/>
          <w:lang w:eastAsia="ru-RU"/>
        </w:rPr>
        <w:t>Мероприятия без взаимодействия с юридическими лицами и ин</w:t>
      </w:r>
      <w:r w:rsidR="0079636B">
        <w:rPr>
          <w:rFonts w:ascii="Times New Roman" w:eastAsia="Times New Roman" w:hAnsi="Times New Roman" w:cs="Times New Roman"/>
          <w:sz w:val="28"/>
          <w:szCs w:val="28"/>
          <w:lang w:eastAsia="ru-RU"/>
        </w:rPr>
        <w:t>дивидуальными предпринимателями»</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3.3.1. Мероприятия без взаимодействия с юридическими лицами и индивидуальными предпринимателями осуществляются в соответствии со статьей 8.3 Закона </w:t>
      </w:r>
      <w:r w:rsidR="0079636B">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 xml:space="preserve"> 294-ФЗ.</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3.3.2. Должностным лицом, ответственным за выполнение административной процедуры, является </w:t>
      </w:r>
      <w:r w:rsidR="006E3DAA">
        <w:rPr>
          <w:rFonts w:ascii="Times New Roman" w:eastAsia="Times New Roman" w:hAnsi="Times New Roman" w:cs="Times New Roman"/>
          <w:sz w:val="28"/>
          <w:szCs w:val="28"/>
          <w:lang w:eastAsia="ru-RU"/>
        </w:rPr>
        <w:t>специалист осуществляющий муниципальный контроль</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w:t>
      </w:r>
      <w:r w:rsidR="006E3DAA">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xml:space="preserve"> в срок не позднее пяти рабочих дней со дня проведения мероприятия по контролю направляет главе поселения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sidR="0079636B">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 xml:space="preserve"> 294-ФЗ.</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3.3.6. При получении </w:t>
      </w:r>
      <w:r w:rsidR="006E3DAA">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w:t>
      </w:r>
      <w:r w:rsidR="006E3DAA">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начальнику отдела </w:t>
      </w:r>
      <w:r w:rsidR="006E3DAA">
        <w:rPr>
          <w:rFonts w:ascii="Times New Roman" w:eastAsia="Times New Roman" w:hAnsi="Times New Roman" w:cs="Times New Roman"/>
          <w:sz w:val="28"/>
          <w:szCs w:val="28"/>
          <w:lang w:eastAsia="ru-RU"/>
        </w:rPr>
        <w:t>управления</w:t>
      </w:r>
      <w:r w:rsidRPr="005924B3">
        <w:rPr>
          <w:rFonts w:ascii="Times New Roman" w:eastAsia="Times New Roman" w:hAnsi="Times New Roman" w:cs="Times New Roman"/>
          <w:sz w:val="28"/>
          <w:szCs w:val="28"/>
          <w:lang w:eastAsia="ru-RU"/>
        </w:rPr>
        <w:t xml:space="preserve"> администрации поселения, который по итогам их рассмотрения с учетом положений Закона </w:t>
      </w:r>
      <w:r w:rsidR="0079636B">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 xml:space="preserve"> 294-ФЗ принимает решение о </w:t>
      </w:r>
      <w:r w:rsidRPr="005924B3">
        <w:rPr>
          <w:rFonts w:ascii="Times New Roman" w:eastAsia="Times New Roman" w:hAnsi="Times New Roman" w:cs="Times New Roman"/>
          <w:sz w:val="28"/>
          <w:szCs w:val="28"/>
          <w:lang w:eastAsia="ru-RU"/>
        </w:rPr>
        <w:lastRenderedPageBreak/>
        <w:t>направлении предостережения юридическому лицу, индивидуальному предпринимателю.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0079636B">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 xml:space="preserve">Югры, муниципальными нормативно-правовыми актами сельского поселения </w:t>
      </w:r>
      <w:r w:rsidR="0079636B">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не установлена.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w:t>
      </w:r>
      <w:r w:rsidR="0079636B">
        <w:rPr>
          <w:rFonts w:ascii="Times New Roman" w:eastAsia="Times New Roman" w:hAnsi="Times New Roman" w:cs="Times New Roman"/>
          <w:sz w:val="28"/>
          <w:szCs w:val="28"/>
          <w:lang w:eastAsia="ru-RU"/>
        </w:rPr>
        <w:t>.4. Административная процедура «</w:t>
      </w:r>
      <w:r w:rsidRPr="005924B3">
        <w:rPr>
          <w:rFonts w:ascii="Times New Roman" w:eastAsia="Times New Roman" w:hAnsi="Times New Roman" w:cs="Times New Roman"/>
          <w:sz w:val="28"/>
          <w:szCs w:val="28"/>
          <w:lang w:eastAsia="ru-RU"/>
        </w:rPr>
        <w:t>Планирование проверок</w:t>
      </w:r>
      <w:r w:rsidR="0079636B">
        <w:rPr>
          <w:rFonts w:ascii="Times New Roman" w:eastAsia="Times New Roman" w:hAnsi="Times New Roman" w:cs="Times New Roman"/>
          <w:sz w:val="28"/>
          <w:szCs w:val="28"/>
          <w:lang w:eastAsia="ru-RU"/>
        </w:rPr>
        <w:t>»</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3.4.1. Органом муниципального контроля осуществляются следующие административные действия: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w:t>
      </w:r>
      <w:r w:rsidR="0079636B">
        <w:rPr>
          <w:rFonts w:ascii="Times New Roman" w:eastAsia="Times New Roman" w:hAnsi="Times New Roman" w:cs="Times New Roman"/>
          <w:sz w:val="28"/>
          <w:szCs w:val="28"/>
          <w:lang w:eastAsia="ru-RU"/>
        </w:rPr>
        <w:t>ратуру сельского поселения Луговской</w:t>
      </w:r>
      <w:r w:rsidRPr="005924B3">
        <w:rPr>
          <w:rFonts w:ascii="Times New Roman" w:eastAsia="Times New Roman" w:hAnsi="Times New Roman" w:cs="Times New Roman"/>
          <w:sz w:val="28"/>
          <w:szCs w:val="28"/>
          <w:lang w:eastAsia="ru-RU"/>
        </w:rPr>
        <w:t xml:space="preserve"> в срок до 01 сентября года, предшествующего году проведения плановых проверок;</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 доработка в соответствии с предложениями </w:t>
      </w:r>
      <w:r w:rsidR="00FD3847">
        <w:rPr>
          <w:rFonts w:ascii="Times New Roman" w:eastAsia="Times New Roman" w:hAnsi="Times New Roman" w:cs="Times New Roman"/>
          <w:sz w:val="28"/>
          <w:szCs w:val="28"/>
          <w:lang w:eastAsia="ru-RU"/>
        </w:rPr>
        <w:t xml:space="preserve">Ханты-Мансийской межрайонной </w:t>
      </w:r>
      <w:r w:rsidRPr="005924B3">
        <w:rPr>
          <w:rFonts w:ascii="Times New Roman" w:eastAsia="Times New Roman" w:hAnsi="Times New Roman" w:cs="Times New Roman"/>
          <w:sz w:val="28"/>
          <w:szCs w:val="28"/>
          <w:lang w:eastAsia="ru-RU"/>
        </w:rPr>
        <w:t>прок</w:t>
      </w:r>
      <w:r w:rsidR="00FD3847">
        <w:rPr>
          <w:rFonts w:ascii="Times New Roman" w:eastAsia="Times New Roman" w:hAnsi="Times New Roman" w:cs="Times New Roman"/>
          <w:sz w:val="28"/>
          <w:szCs w:val="28"/>
          <w:lang w:eastAsia="ru-RU"/>
        </w:rPr>
        <w:t>уратуры</w:t>
      </w:r>
      <w:r w:rsidRPr="005924B3">
        <w:rPr>
          <w:rFonts w:ascii="Times New Roman" w:eastAsia="Times New Roman" w:hAnsi="Times New Roman" w:cs="Times New Roman"/>
          <w:sz w:val="28"/>
          <w:szCs w:val="28"/>
          <w:lang w:eastAsia="ru-RU"/>
        </w:rPr>
        <w:t xml:space="preserve"> и утверждение пост</w:t>
      </w:r>
      <w:r w:rsidR="00FD3847">
        <w:rPr>
          <w:rFonts w:ascii="Times New Roman" w:eastAsia="Times New Roman" w:hAnsi="Times New Roman" w:cs="Times New Roman"/>
          <w:sz w:val="28"/>
          <w:szCs w:val="28"/>
          <w:lang w:eastAsia="ru-RU"/>
        </w:rPr>
        <w:t>ановления</w:t>
      </w:r>
      <w:r w:rsidRPr="005924B3">
        <w:rPr>
          <w:rFonts w:ascii="Times New Roman" w:eastAsia="Times New Roman" w:hAnsi="Times New Roman" w:cs="Times New Roman"/>
          <w:sz w:val="28"/>
          <w:szCs w:val="28"/>
          <w:lang w:eastAsia="ru-RU"/>
        </w:rPr>
        <w:t xml:space="preserve"> администрации поселения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Лицом, ответственным за выполнение указанных административных действий, является </w:t>
      </w:r>
      <w:r w:rsidR="00FD3847">
        <w:rPr>
          <w:rFonts w:ascii="Times New Roman" w:eastAsia="Times New Roman" w:hAnsi="Times New Roman" w:cs="Times New Roman"/>
          <w:sz w:val="28"/>
          <w:szCs w:val="28"/>
          <w:lang w:eastAsia="ru-RU"/>
        </w:rPr>
        <w:t>специалист</w:t>
      </w:r>
      <w:r w:rsidRPr="005924B3">
        <w:rPr>
          <w:rFonts w:ascii="Times New Roman" w:eastAsia="Times New Roman" w:hAnsi="Times New Roman" w:cs="Times New Roman"/>
          <w:sz w:val="28"/>
          <w:szCs w:val="28"/>
          <w:lang w:eastAsia="ru-RU"/>
        </w:rPr>
        <w:t xml:space="preserve"> отдела </w:t>
      </w:r>
      <w:r w:rsidR="00FD3847">
        <w:rPr>
          <w:rFonts w:ascii="Times New Roman" w:eastAsia="Times New Roman" w:hAnsi="Times New Roman" w:cs="Times New Roman"/>
          <w:sz w:val="28"/>
          <w:szCs w:val="28"/>
          <w:lang w:eastAsia="ru-RU"/>
        </w:rPr>
        <w:t>управления</w:t>
      </w:r>
      <w:r w:rsidRPr="005924B3">
        <w:rPr>
          <w:rFonts w:ascii="Times New Roman" w:eastAsia="Times New Roman" w:hAnsi="Times New Roman" w:cs="Times New Roman"/>
          <w:sz w:val="28"/>
          <w:szCs w:val="28"/>
          <w:lang w:eastAsia="ru-RU"/>
        </w:rPr>
        <w:t xml:space="preserve"> администрации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3.4.2. Результатом административной процедуры является утверждение главой сельского поселения </w:t>
      </w:r>
      <w:r w:rsidR="00FD3847">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годового плана проведения плановых проверок юридических лиц и индивидуальных предпринимателей.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3.4.3. Способом фиксации результата выполнения административной процедуры является постановление администрации поселения об утверждении годового плана проведения плановых проверок юридических лиц и индивидуальных предпринимателей.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00FD3847">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 xml:space="preserve">Югры, муниципальными нормативно-правовыми актами сельского поселения </w:t>
      </w:r>
      <w:r w:rsidR="00FD3847">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не установлена.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 Административная процедура "Подготовка к проведению и проведение проверки (плановой, внеплановой)".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3.5.1. Данная административная процедура включает в себя следующие административные действия: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подготовка к проверке;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проведение проверки (плановой, внеплановой).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 Административное действие "Подготовка к проверке".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3.5.2.2. Основанием для начала подготовки к внеплановой проверке в соответствии с Законом N 294-ФЗ является: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5924B3">
        <w:rPr>
          <w:rFonts w:ascii="Times New Roman" w:eastAsia="Times New Roman" w:hAnsi="Times New Roman" w:cs="Times New Roman"/>
          <w:sz w:val="28"/>
          <w:szCs w:val="28"/>
          <w:lang w:eastAsia="ru-RU"/>
        </w:rPr>
        <w:lastRenderedPageBreak/>
        <w:t>государственной власти, органов местного самоуправления, из средств массовой информации о следующих фактах:</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г) нарушение требований к маркировке товаров;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w:t>
      </w:r>
      <w:r w:rsidRPr="005924B3">
        <w:rPr>
          <w:rFonts w:ascii="Times New Roman" w:eastAsia="Times New Roman" w:hAnsi="Times New Roman" w:cs="Times New Roman"/>
          <w:sz w:val="28"/>
          <w:szCs w:val="28"/>
          <w:lang w:eastAsia="ru-RU"/>
        </w:rPr>
        <w:lastRenderedPageBreak/>
        <w:t>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w:t>
      </w:r>
      <w:r w:rsidR="006E3DAA">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w:t>
      </w:r>
      <w:r w:rsidR="006E3DAA">
        <w:rPr>
          <w:rFonts w:ascii="Times New Roman" w:eastAsia="Times New Roman" w:hAnsi="Times New Roman" w:cs="Times New Roman"/>
          <w:sz w:val="28"/>
          <w:szCs w:val="28"/>
          <w:lang w:eastAsia="ru-RU"/>
        </w:rPr>
        <w:t>должностными лицами</w:t>
      </w:r>
      <w:r w:rsidRPr="005924B3">
        <w:rPr>
          <w:rFonts w:ascii="Times New Roman" w:eastAsia="Times New Roman" w:hAnsi="Times New Roman" w:cs="Times New Roman"/>
          <w:sz w:val="28"/>
          <w:szCs w:val="28"/>
          <w:lang w:eastAsia="ru-RU"/>
        </w:rPr>
        <w:t xml:space="preserve">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5924B3">
        <w:rPr>
          <w:rFonts w:ascii="Times New Roman" w:eastAsia="Times New Roman" w:hAnsi="Times New Roman" w:cs="Times New Roman"/>
          <w:sz w:val="28"/>
          <w:szCs w:val="28"/>
          <w:lang w:eastAsia="ru-RU"/>
        </w:rPr>
        <w:lastRenderedPageBreak/>
        <w:t>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3.5.2.5.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3.5.2.6. Проект распоряжения администрации поселения о проведении плановой (внеплановой) проверки готовится должностным лицом администрации поселения, ответственным за его подготовку. Распоряжение подписывается главой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3.5.2.8. О проведении внеплановой выездной проверки, за исключением внеплановой выездной проверки, основания, проведения которой указаны в пун</w:t>
      </w:r>
      <w:r w:rsidR="00FD3847">
        <w:rPr>
          <w:rFonts w:ascii="Times New Roman" w:eastAsia="Times New Roman" w:hAnsi="Times New Roman" w:cs="Times New Roman"/>
          <w:sz w:val="28"/>
          <w:szCs w:val="28"/>
          <w:lang w:eastAsia="ru-RU"/>
        </w:rPr>
        <w:t>кте 2 части 2 статьи 10 Закона №</w:t>
      </w:r>
      <w:r w:rsidRPr="005924B3">
        <w:rPr>
          <w:rFonts w:ascii="Times New Roman" w:eastAsia="Times New Roman" w:hAnsi="Times New Roman" w:cs="Times New Roman"/>
          <w:sz w:val="28"/>
          <w:szCs w:val="28"/>
          <w:lang w:eastAsia="ru-RU"/>
        </w:rPr>
        <w:t xml:space="preserve"> 294-ФЗ, проверяемое лицо уведомляется не менее чем за двадцать четыре часа до начала ее проведения любым доступным способом.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5924B3">
        <w:rPr>
          <w:rFonts w:ascii="Times New Roman" w:eastAsia="Times New Roman" w:hAnsi="Times New Roman" w:cs="Times New Roman"/>
          <w:sz w:val="28"/>
          <w:szCs w:val="28"/>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3.5.2.10. Внеплановая выездная проверка юридического лица, индивидуального предпринимателя может быть проведена по основаниям,</w:t>
      </w:r>
      <w:r w:rsidR="00FD3847">
        <w:rPr>
          <w:rFonts w:ascii="Times New Roman" w:eastAsia="Times New Roman" w:hAnsi="Times New Roman" w:cs="Times New Roman"/>
          <w:sz w:val="28"/>
          <w:szCs w:val="28"/>
          <w:lang w:eastAsia="ru-RU"/>
        </w:rPr>
        <w:t xml:space="preserve"> указанным в подпунктах «а», «б» и «г»</w:t>
      </w:r>
      <w:r w:rsidRPr="005924B3">
        <w:rPr>
          <w:rFonts w:ascii="Times New Roman" w:eastAsia="Times New Roman" w:hAnsi="Times New Roman" w:cs="Times New Roman"/>
          <w:sz w:val="28"/>
          <w:szCs w:val="28"/>
          <w:lang w:eastAsia="ru-RU"/>
        </w:rPr>
        <w:t xml:space="preserve"> подпункта 3, подпункте 4 подпункта 3.5.2.2 подпункта 3.5.2 пункта 3.5, после согласования с </w:t>
      </w:r>
      <w:r w:rsidR="00FD3847">
        <w:rPr>
          <w:rFonts w:ascii="Times New Roman" w:eastAsia="Times New Roman" w:hAnsi="Times New Roman" w:cs="Times New Roman"/>
          <w:sz w:val="28"/>
          <w:szCs w:val="28"/>
          <w:lang w:eastAsia="ru-RU"/>
        </w:rPr>
        <w:t>Ханты-Мансийской межрайонной прокуратурой</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3.5.2.11. 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3.5.2.12. Проведение внеплановой проверки осуществляется после получения из Ханты-Мансийской межрайонной прокуратуры согласования её проведение в письменной форме. В случае получения отказа Ханты-Мансийского межрайонного прокурора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поселения о её проведении отменяется.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3.5.2.13. Решение Ханты-Мансийского межрайонного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3.5.2.14. Критерием принятия решения по административному действию является наличие оснований для проведения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3.5.2.15. Результатом административного действия является издание распоряжения администрации поселения о проведении проверки и уведомление проверяемых лиц о проведении проверки (за исключением случаев, к</w:t>
      </w:r>
      <w:r w:rsidR="00FD3847">
        <w:rPr>
          <w:rFonts w:ascii="Times New Roman" w:eastAsia="Times New Roman" w:hAnsi="Times New Roman" w:cs="Times New Roman"/>
          <w:sz w:val="28"/>
          <w:szCs w:val="28"/>
          <w:lang w:eastAsia="ru-RU"/>
        </w:rPr>
        <w:t>огда такое уведомление Законом №</w:t>
      </w:r>
      <w:r w:rsidRPr="005924B3">
        <w:rPr>
          <w:rFonts w:ascii="Times New Roman" w:eastAsia="Times New Roman" w:hAnsi="Times New Roman" w:cs="Times New Roman"/>
          <w:sz w:val="28"/>
          <w:szCs w:val="28"/>
          <w:lang w:eastAsia="ru-RU"/>
        </w:rPr>
        <w:t xml:space="preserve"> 294-ФЗ не предусмотрено);</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поселения 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w:t>
      </w:r>
      <w:r w:rsidR="00C16EA1">
        <w:rPr>
          <w:rFonts w:ascii="Times New Roman" w:eastAsia="Times New Roman" w:hAnsi="Times New Roman" w:cs="Times New Roman"/>
          <w:sz w:val="28"/>
          <w:szCs w:val="28"/>
          <w:lang w:eastAsia="ru-RU"/>
        </w:rPr>
        <w:t>5.3. Административное действие «</w:t>
      </w:r>
      <w:r w:rsidRPr="005924B3">
        <w:rPr>
          <w:rFonts w:ascii="Times New Roman" w:eastAsia="Times New Roman" w:hAnsi="Times New Roman" w:cs="Times New Roman"/>
          <w:sz w:val="28"/>
          <w:szCs w:val="28"/>
          <w:lang w:eastAsia="ru-RU"/>
        </w:rPr>
        <w:t>Проведение проверки (плановой, внепл</w:t>
      </w:r>
      <w:r w:rsidR="00C16EA1">
        <w:rPr>
          <w:rFonts w:ascii="Times New Roman" w:eastAsia="Times New Roman" w:hAnsi="Times New Roman" w:cs="Times New Roman"/>
          <w:sz w:val="28"/>
          <w:szCs w:val="28"/>
          <w:lang w:eastAsia="ru-RU"/>
        </w:rPr>
        <w:t>ановой)»</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3.5.3.1. Основанием для начала административного действия является распоряжение администрации поселения о проведении проверки, подписанное главой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3.5.3.2. Проверка проводится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указанным в распоряжении администрации поселения о проведении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3.5.3.3. Проверки проводятся в форме документарной и (или) выездной проверки в </w:t>
      </w:r>
      <w:r w:rsidR="00C16EA1">
        <w:rPr>
          <w:rFonts w:ascii="Times New Roman" w:eastAsia="Times New Roman" w:hAnsi="Times New Roman" w:cs="Times New Roman"/>
          <w:sz w:val="28"/>
          <w:szCs w:val="28"/>
          <w:lang w:eastAsia="ru-RU"/>
        </w:rPr>
        <w:t>порядке, установленном Законом №</w:t>
      </w:r>
      <w:r w:rsidRPr="005924B3">
        <w:rPr>
          <w:rFonts w:ascii="Times New Roman" w:eastAsia="Times New Roman" w:hAnsi="Times New Roman" w:cs="Times New Roman"/>
          <w:sz w:val="28"/>
          <w:szCs w:val="28"/>
          <w:lang w:eastAsia="ru-RU"/>
        </w:rPr>
        <w:t xml:space="preserve"> 294-ФЗ, регламентом.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При проведении плановых проверок </w:t>
      </w:r>
      <w:r w:rsidR="005575C9">
        <w:rPr>
          <w:rFonts w:ascii="Times New Roman" w:eastAsia="Times New Roman" w:hAnsi="Times New Roman" w:cs="Times New Roman"/>
          <w:sz w:val="28"/>
          <w:szCs w:val="28"/>
          <w:lang w:eastAsia="ru-RU"/>
        </w:rPr>
        <w:t>должностные лица</w:t>
      </w:r>
      <w:r w:rsidRPr="005924B3">
        <w:rPr>
          <w:rFonts w:ascii="Times New Roman" w:eastAsia="Times New Roman" w:hAnsi="Times New Roman" w:cs="Times New Roman"/>
          <w:sz w:val="28"/>
          <w:szCs w:val="28"/>
          <w:lang w:eastAsia="ru-RU"/>
        </w:rPr>
        <w:t xml:space="preserve"> используют проверочные листы (списки контрольных вопросов) по форме, установленной постановлением администрации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3.5.3.5. Документарная проверка проводится по месту нахождения органа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3.5.3.6. В процессе проведения документарной проверки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575C9">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3.5.3.11. </w:t>
      </w:r>
      <w:r w:rsidR="005575C9">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w:t>
      </w:r>
      <w:r w:rsidR="005575C9">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xml:space="preserve"> установит признаки нарушения обязательных требований, он вправе провести выездную проверку.</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Pr="005924B3">
        <w:rPr>
          <w:rFonts w:ascii="Times New Roman" w:eastAsia="Times New Roman" w:hAnsi="Times New Roman" w:cs="Times New Roman"/>
          <w:sz w:val="28"/>
          <w:szCs w:val="28"/>
          <w:lang w:eastAsia="ru-RU"/>
        </w:rP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3.5.3.14. Выездная проверка проводится в случае, если при документарной проверке не представляется возможным: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3.5.3.15. Выездная проверка начинается с предъявления служебного удостоверения </w:t>
      </w:r>
      <w:r w:rsidR="005575C9">
        <w:rPr>
          <w:rFonts w:ascii="Times New Roman" w:eastAsia="Times New Roman" w:hAnsi="Times New Roman" w:cs="Times New Roman"/>
          <w:sz w:val="28"/>
          <w:szCs w:val="28"/>
          <w:lang w:eastAsia="ru-RU"/>
        </w:rPr>
        <w:t>должностного лица</w:t>
      </w:r>
      <w:r w:rsidRPr="005924B3">
        <w:rPr>
          <w:rFonts w:ascii="Times New Roman" w:eastAsia="Times New Roman" w:hAnsi="Times New Roman" w:cs="Times New Roman"/>
          <w:sz w:val="28"/>
          <w:szCs w:val="28"/>
          <w:lang w:eastAsia="ru-RU"/>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3.5.3.17. В журнале учета проверок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3.5.3.19. При отсутствии журнала учета проверок в акте проверки делается соответствующая запись.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3.5.3.21. Критерием принятия решения по административному действию является: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полнота и достоверность сведений, предоставленных юридическим лицом, индивидуальным предпринимателем;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проведение в полном объеме мероприятий по контролю, необходимых для достижения целей и задач проведения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3.5.3.22. Результатом административного действия является осуществление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3.5.3.23. Фиксацией результата выполнения административной процедуры является акт проверки, составленный по установленной форме.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5575C9">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w:t>
      </w:r>
      <w:r w:rsidRPr="005924B3">
        <w:rPr>
          <w:rFonts w:ascii="Times New Roman" w:eastAsia="Times New Roman" w:hAnsi="Times New Roman" w:cs="Times New Roman"/>
          <w:sz w:val="28"/>
          <w:szCs w:val="28"/>
          <w:lang w:eastAsia="ru-RU"/>
        </w:rPr>
        <w:lastRenderedPageBreak/>
        <w:t>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w:t>
      </w:r>
      <w:r w:rsidR="005D5D3A">
        <w:rPr>
          <w:rFonts w:ascii="Times New Roman" w:eastAsia="Times New Roman" w:hAnsi="Times New Roman" w:cs="Times New Roman"/>
          <w:sz w:val="28"/>
          <w:szCs w:val="28"/>
          <w:lang w:eastAsia="ru-RU"/>
        </w:rPr>
        <w:t>.6. Административная процедура «Оформление результатов проверки»</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C02489" w:rsidRPr="005D5D3A"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3.6.2. По результатам проверки юридического лица, индивидуального предпринимателя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проводившим проверку, составляется акт проверки по типовой форме, утвержденной </w:t>
      </w:r>
      <w:hyperlink r:id="rId18" w:history="1">
        <w:r w:rsidRPr="005D5D3A">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30.04.2009 </w:t>
        </w:r>
        <w:r w:rsidR="005D5D3A">
          <w:rPr>
            <w:rFonts w:ascii="Times New Roman" w:eastAsia="Times New Roman" w:hAnsi="Times New Roman" w:cs="Times New Roman"/>
            <w:sz w:val="28"/>
            <w:szCs w:val="28"/>
            <w:lang w:eastAsia="ru-RU"/>
          </w:rPr>
          <w:t>№</w:t>
        </w:r>
        <w:r w:rsidRPr="005D5D3A">
          <w:rPr>
            <w:rFonts w:ascii="Times New Roman" w:eastAsia="Times New Roman" w:hAnsi="Times New Roman" w:cs="Times New Roman"/>
            <w:sz w:val="28"/>
            <w:szCs w:val="28"/>
            <w:lang w:eastAsia="ru-RU"/>
          </w:rPr>
          <w:t xml:space="preserve"> 141 </w:t>
        </w:r>
        <w:r w:rsidR="005D5D3A">
          <w:rPr>
            <w:rFonts w:ascii="Times New Roman" w:eastAsia="Times New Roman" w:hAnsi="Times New Roman" w:cs="Times New Roman"/>
            <w:sz w:val="28"/>
            <w:szCs w:val="28"/>
            <w:lang w:eastAsia="ru-RU"/>
          </w:rPr>
          <w:t>«</w:t>
        </w:r>
        <w:r w:rsidRPr="005D5D3A">
          <w:rPr>
            <w:rFonts w:ascii="Times New Roman" w:eastAsia="Times New Roman" w:hAnsi="Times New Roman" w:cs="Times New Roman"/>
            <w:sz w:val="28"/>
            <w:szCs w:val="28"/>
            <w:lang w:eastAsia="ru-RU"/>
          </w:rPr>
          <w:t xml:space="preserve">О реализации положений Федерального закона </w:t>
        </w:r>
        <w:r w:rsidR="005D5D3A">
          <w:rPr>
            <w:rFonts w:ascii="Times New Roman" w:eastAsia="Times New Roman" w:hAnsi="Times New Roman" w:cs="Times New Roman"/>
            <w:sz w:val="28"/>
            <w:szCs w:val="28"/>
            <w:lang w:eastAsia="ru-RU"/>
          </w:rPr>
          <w:t>«</w:t>
        </w:r>
        <w:r w:rsidRPr="005D5D3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D5D3A">
        <w:rPr>
          <w:rFonts w:ascii="Times New Roman" w:eastAsia="Times New Roman" w:hAnsi="Times New Roman" w:cs="Times New Roman"/>
          <w:sz w:val="28"/>
          <w:szCs w:val="28"/>
          <w:lang w:eastAsia="ru-RU"/>
        </w:rPr>
        <w:t>»</w:t>
      </w:r>
      <w:r w:rsidRPr="005D5D3A">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D5D3A">
        <w:rPr>
          <w:rFonts w:ascii="Times New Roman" w:eastAsia="Times New Roman" w:hAnsi="Times New Roman" w:cs="Times New Roman"/>
          <w:sz w:val="28"/>
          <w:szCs w:val="28"/>
          <w:lang w:eastAsia="ru-RU"/>
        </w:rPr>
        <w:t xml:space="preserve">3.6.3. Акт проверки оформляется непосредственно после ее завершения в двух экземплярах, один из которых с копиями </w:t>
      </w:r>
      <w:hyperlink r:id="rId19" w:history="1">
        <w:r w:rsidRPr="005D5D3A">
          <w:rPr>
            <w:rFonts w:ascii="Times New Roman" w:eastAsia="Times New Roman" w:hAnsi="Times New Roman" w:cs="Times New Roman"/>
            <w:sz w:val="28"/>
            <w:szCs w:val="28"/>
            <w:lang w:eastAsia="ru-RU"/>
          </w:rPr>
          <w:t>приложений</w:t>
        </w:r>
      </w:hyperlink>
      <w:r w:rsidRPr="005D5D3A">
        <w:rPr>
          <w:rFonts w:ascii="Times New Roman" w:eastAsia="Times New Roman" w:hAnsi="Times New Roman" w:cs="Times New Roman"/>
          <w:sz w:val="28"/>
          <w:szCs w:val="28"/>
          <w:lang w:eastAsia="ru-RU"/>
        </w:rPr>
        <w:t xml:space="preserve"> </w:t>
      </w:r>
      <w:r w:rsidRPr="005924B3">
        <w:rPr>
          <w:rFonts w:ascii="Times New Roman" w:eastAsia="Times New Roman" w:hAnsi="Times New Roman" w:cs="Times New Roman"/>
          <w:sz w:val="28"/>
          <w:szCs w:val="28"/>
          <w:lang w:eastAsia="ru-RU"/>
        </w:rPr>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5924B3">
        <w:rPr>
          <w:rFonts w:ascii="Times New Roman" w:eastAsia="Times New Roman" w:hAnsi="Times New Roman" w:cs="Times New Roman"/>
          <w:sz w:val="28"/>
          <w:szCs w:val="28"/>
          <w:lang w:eastAsia="ru-RU"/>
        </w:rPr>
        <w:lastRenderedPageBreak/>
        <w:t xml:space="preserve">квалифицированной электронной подписью </w:t>
      </w:r>
      <w:r w:rsidR="005575C9">
        <w:rPr>
          <w:rFonts w:ascii="Times New Roman" w:eastAsia="Times New Roman" w:hAnsi="Times New Roman" w:cs="Times New Roman"/>
          <w:sz w:val="28"/>
          <w:szCs w:val="28"/>
          <w:lang w:eastAsia="ru-RU"/>
        </w:rPr>
        <w:t>должностного лица</w:t>
      </w:r>
      <w:r w:rsidRPr="005924B3">
        <w:rPr>
          <w:rFonts w:ascii="Times New Roman" w:eastAsia="Times New Roman" w:hAnsi="Times New Roman" w:cs="Times New Roman"/>
          <w:sz w:val="28"/>
          <w:szCs w:val="28"/>
          <w:lang w:eastAsia="ru-RU"/>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w:t>
      </w:r>
      <w:r w:rsidR="005575C9">
        <w:rPr>
          <w:rFonts w:ascii="Times New Roman" w:eastAsia="Times New Roman" w:hAnsi="Times New Roman" w:cs="Times New Roman"/>
          <w:sz w:val="28"/>
          <w:szCs w:val="28"/>
          <w:lang w:eastAsia="ru-RU"/>
        </w:rPr>
        <w:t>должностного лица</w:t>
      </w:r>
      <w:r w:rsidRPr="005924B3">
        <w:rPr>
          <w:rFonts w:ascii="Times New Roman" w:eastAsia="Times New Roman" w:hAnsi="Times New Roman" w:cs="Times New Roman"/>
          <w:sz w:val="28"/>
          <w:szCs w:val="28"/>
          <w:lang w:eastAsia="ru-RU"/>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5575C9">
        <w:rPr>
          <w:rFonts w:ascii="Times New Roman" w:eastAsia="Times New Roman" w:hAnsi="Times New Roman" w:cs="Times New Roman"/>
          <w:sz w:val="28"/>
          <w:szCs w:val="28"/>
          <w:lang w:eastAsia="ru-RU"/>
        </w:rPr>
        <w:t>должностного лица</w:t>
      </w:r>
      <w:r w:rsidRPr="005924B3">
        <w:rPr>
          <w:rFonts w:ascii="Times New Roman" w:eastAsia="Times New Roman" w:hAnsi="Times New Roman" w:cs="Times New Roman"/>
          <w:sz w:val="28"/>
          <w:szCs w:val="28"/>
          <w:lang w:eastAsia="ru-RU"/>
        </w:rPr>
        <w:t>,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w:t>
      </w:r>
      <w:r w:rsidRPr="005924B3">
        <w:rPr>
          <w:rFonts w:ascii="Times New Roman" w:eastAsia="Times New Roman" w:hAnsi="Times New Roman" w:cs="Times New Roman"/>
          <w:sz w:val="28"/>
          <w:szCs w:val="28"/>
          <w:lang w:eastAsia="ru-RU"/>
        </w:rPr>
        <w:lastRenderedPageBreak/>
        <w:t>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3.6.8. Критерий принятия решения по административной процедуре: выполнение всех необходимых действий в рамках проведения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3.6.9. Результатом выполнения административной процедуры является оформление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3.6.10. Фиксацией результата выполнения административной процедуры является акт проверки, составленный по установленной форме.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005D5D3A">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 xml:space="preserve">Югры, муниципальными нормативно-правовыми актами сельского поселения </w:t>
      </w:r>
      <w:r w:rsidR="005D5D3A">
        <w:rPr>
          <w:rFonts w:ascii="Times New Roman" w:eastAsia="Times New Roman" w:hAnsi="Times New Roman" w:cs="Times New Roman"/>
          <w:sz w:val="28"/>
          <w:szCs w:val="28"/>
          <w:lang w:eastAsia="ru-RU"/>
        </w:rPr>
        <w:t xml:space="preserve">Луговской </w:t>
      </w:r>
      <w:r w:rsidRPr="005924B3">
        <w:rPr>
          <w:rFonts w:ascii="Times New Roman" w:eastAsia="Times New Roman" w:hAnsi="Times New Roman" w:cs="Times New Roman"/>
          <w:sz w:val="28"/>
          <w:szCs w:val="28"/>
          <w:lang w:eastAsia="ru-RU"/>
        </w:rPr>
        <w:t>не установлена.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w:t>
      </w:r>
      <w:r w:rsidR="005D5D3A">
        <w:rPr>
          <w:rFonts w:ascii="Times New Roman" w:eastAsia="Times New Roman" w:hAnsi="Times New Roman" w:cs="Times New Roman"/>
          <w:sz w:val="28"/>
          <w:szCs w:val="28"/>
          <w:lang w:eastAsia="ru-RU"/>
        </w:rPr>
        <w:t>.7. Административная процедура «</w:t>
      </w:r>
      <w:r w:rsidRPr="005924B3">
        <w:rPr>
          <w:rFonts w:ascii="Times New Roman" w:eastAsia="Times New Roman" w:hAnsi="Times New Roman" w:cs="Times New Roman"/>
          <w:sz w:val="28"/>
          <w:szCs w:val="28"/>
          <w:lang w:eastAsia="ru-RU"/>
        </w:rPr>
        <w:t>Приня</w:t>
      </w:r>
      <w:r w:rsidR="00932363">
        <w:rPr>
          <w:rFonts w:ascii="Times New Roman" w:eastAsia="Times New Roman" w:hAnsi="Times New Roman" w:cs="Times New Roman"/>
          <w:sz w:val="28"/>
          <w:szCs w:val="28"/>
          <w:lang w:eastAsia="ru-RU"/>
        </w:rPr>
        <w:t>тие мер по результатам проверки»</w:t>
      </w:r>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3.7.1. Основанием для начала административной процедуры является акт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3.7.2. Критерии принятия решения по административной процедуре: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выявление при проведении проверки нарушений проверяемым лицом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истечение срока, установленного предписанием для устранения нарушений обязательных требований в добровольном порядке;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неисполнение предписания.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w:t>
      </w:r>
      <w:r w:rsidR="005575C9">
        <w:rPr>
          <w:rFonts w:ascii="Times New Roman" w:eastAsia="Times New Roman" w:hAnsi="Times New Roman" w:cs="Times New Roman"/>
          <w:sz w:val="28"/>
          <w:szCs w:val="28"/>
          <w:lang w:eastAsia="ru-RU"/>
        </w:rPr>
        <w:t>должностное лицо</w:t>
      </w:r>
      <w:r w:rsidRPr="005924B3">
        <w:rPr>
          <w:rFonts w:ascii="Times New Roman" w:eastAsia="Times New Roman" w:hAnsi="Times New Roman" w:cs="Times New Roman"/>
          <w:sz w:val="28"/>
          <w:szCs w:val="28"/>
          <w:lang w:eastAsia="ru-RU"/>
        </w:rPr>
        <w:t>,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Протокол об административном правонарушении составляется в соответствии со </w:t>
      </w:r>
      <w:hyperlink r:id="rId20" w:history="1">
        <w:r w:rsidRPr="00932363">
          <w:rPr>
            <w:rFonts w:ascii="Times New Roman" w:eastAsia="Times New Roman" w:hAnsi="Times New Roman" w:cs="Times New Roman"/>
            <w:sz w:val="28"/>
            <w:szCs w:val="28"/>
            <w:lang w:eastAsia="ru-RU"/>
          </w:rPr>
          <w:t>статьей 28.2 Кодекса Российской Федерации об административных правонарушениях</w:t>
        </w:r>
      </w:hyperlink>
      <w:r w:rsidRPr="005924B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3.7.4.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3.7.5. По истечению срока устранения нарушения обязательных требований, указанного в предписании,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в течение 3 (трех) рабочих дней готовится проект распоряжения администрации поселения о проведении внеплановой проверки в целях проверки исполнения предписания.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3.7.6. По итогам проведения внеплановой проверки на предмет проверки исполнения предписания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составляется акт проверки по правилам, установленным пунктом 3.6 регламента.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При невыполнении в срок предписания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составляется протокол об административном правонарушении и выдается предписание с указанием срока устранения указанного нарушения.</w:t>
      </w:r>
    </w:p>
    <w:p w:rsidR="00C02489" w:rsidRPr="0093236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Протокол об административном правонарушении составляется в соответствии со </w:t>
      </w:r>
      <w:hyperlink r:id="rId21" w:history="1">
        <w:r w:rsidRPr="00932363">
          <w:rPr>
            <w:rFonts w:ascii="Times New Roman" w:eastAsia="Times New Roman" w:hAnsi="Times New Roman" w:cs="Times New Roman"/>
            <w:sz w:val="28"/>
            <w:szCs w:val="28"/>
            <w:lang w:eastAsia="ru-RU"/>
          </w:rPr>
          <w:t>статьей 28.2 Кодекса Российской Федерации об административных правонарушениях</w:t>
        </w:r>
      </w:hyperlink>
      <w:r w:rsidRPr="0093236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Протоколы об административных правонарушениях направляются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в органы, уполномоченные рассматривать дела об административных правонарушениях, для рассмотрения и принятия </w:t>
      </w:r>
      <w:r w:rsidRPr="005924B3">
        <w:rPr>
          <w:rFonts w:ascii="Times New Roman" w:eastAsia="Times New Roman" w:hAnsi="Times New Roman" w:cs="Times New Roman"/>
          <w:sz w:val="28"/>
          <w:szCs w:val="28"/>
          <w:lang w:eastAsia="ru-RU"/>
        </w:rPr>
        <w:lastRenderedPageBreak/>
        <w:t>соответствующего решения, в течение 3 суток с момента составления протокола об административном правонарушении.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3.7.8. При выявлении нарушений обязательных требований, за которые установлена уголовная ответственность, материалы проверок направляются </w:t>
      </w:r>
      <w:r w:rsidR="005575C9">
        <w:rPr>
          <w:rFonts w:ascii="Times New Roman" w:eastAsia="Times New Roman" w:hAnsi="Times New Roman" w:cs="Times New Roman"/>
          <w:sz w:val="28"/>
          <w:szCs w:val="28"/>
          <w:lang w:eastAsia="ru-RU"/>
        </w:rPr>
        <w:t>должностным лицом</w:t>
      </w:r>
      <w:r w:rsidRPr="005924B3">
        <w:rPr>
          <w:rFonts w:ascii="Times New Roman" w:eastAsia="Times New Roman" w:hAnsi="Times New Roman" w:cs="Times New Roman"/>
          <w:sz w:val="28"/>
          <w:szCs w:val="28"/>
          <w:lang w:eastAsia="ru-RU"/>
        </w:rPr>
        <w:t xml:space="preserve"> в уполномоченные органы в срок не позднее десяти календарных дней после составления акта проверки.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3.7.9. В случае выявления нарушений субъектами проверок, являющимися членами саморегулируемой организации, обязательных требований </w:t>
      </w:r>
      <w:r w:rsidR="00AA30EE">
        <w:rPr>
          <w:rFonts w:ascii="Times New Roman" w:eastAsia="Times New Roman" w:hAnsi="Times New Roman" w:cs="Times New Roman"/>
          <w:sz w:val="28"/>
          <w:szCs w:val="28"/>
          <w:lang w:eastAsia="ru-RU"/>
        </w:rPr>
        <w:t>должностных лиц</w:t>
      </w:r>
      <w:r w:rsidRPr="005924B3">
        <w:rPr>
          <w:rFonts w:ascii="Times New Roman" w:eastAsia="Times New Roman" w:hAnsi="Times New Roman" w:cs="Times New Roman"/>
          <w:sz w:val="28"/>
          <w:szCs w:val="28"/>
          <w:lang w:eastAsia="ru-RU"/>
        </w:rPr>
        <w:t xml:space="preserve">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C02489" w:rsidRPr="0093236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3.7.10. Информация о проведенных проверках размещается </w:t>
      </w:r>
      <w:r w:rsidR="00AA30EE">
        <w:rPr>
          <w:rFonts w:ascii="Times New Roman" w:eastAsia="Times New Roman" w:hAnsi="Times New Roman" w:cs="Times New Roman"/>
          <w:sz w:val="28"/>
          <w:szCs w:val="28"/>
          <w:lang w:eastAsia="ru-RU"/>
        </w:rPr>
        <w:t>должностными лицами</w:t>
      </w:r>
      <w:r w:rsidRPr="005924B3">
        <w:rPr>
          <w:rFonts w:ascii="Times New Roman" w:eastAsia="Times New Roman" w:hAnsi="Times New Roman" w:cs="Times New Roman"/>
          <w:sz w:val="28"/>
          <w:szCs w:val="28"/>
          <w:lang w:eastAsia="ru-RU"/>
        </w:rPr>
        <w:t xml:space="preserve"> (уполномоченными лицами органа муниципального контроля) в Едином реестре проверок в соответствии с </w:t>
      </w:r>
      <w:hyperlink r:id="rId22" w:history="1">
        <w:r w:rsidRPr="00932363">
          <w:rPr>
            <w:rFonts w:ascii="Times New Roman" w:eastAsia="Times New Roman" w:hAnsi="Times New Roman" w:cs="Times New Roman"/>
            <w:sz w:val="28"/>
            <w:szCs w:val="28"/>
            <w:lang w:eastAsia="ru-RU"/>
          </w:rPr>
          <w:t xml:space="preserve">Постановлением Правительства Российской Федерации от 28.04.2015 </w:t>
        </w:r>
        <w:r w:rsidR="00932363">
          <w:rPr>
            <w:rFonts w:ascii="Times New Roman" w:eastAsia="Times New Roman" w:hAnsi="Times New Roman" w:cs="Times New Roman"/>
            <w:sz w:val="28"/>
            <w:szCs w:val="28"/>
            <w:lang w:eastAsia="ru-RU"/>
          </w:rPr>
          <w:t>№ 415 «</w:t>
        </w:r>
        <w:r w:rsidRPr="00932363">
          <w:rPr>
            <w:rFonts w:ascii="Times New Roman" w:eastAsia="Times New Roman" w:hAnsi="Times New Roman" w:cs="Times New Roman"/>
            <w:sz w:val="28"/>
            <w:szCs w:val="28"/>
            <w:lang w:eastAsia="ru-RU"/>
          </w:rPr>
          <w:t>О Правилах формирования и ведения единого реестра проверок</w:t>
        </w:r>
      </w:hyperlink>
      <w:r w:rsidR="00932363">
        <w:rPr>
          <w:rFonts w:ascii="Times New Roman" w:eastAsia="Times New Roman" w:hAnsi="Times New Roman" w:cs="Times New Roman"/>
          <w:sz w:val="28"/>
          <w:szCs w:val="28"/>
          <w:lang w:eastAsia="ru-RU"/>
        </w:rPr>
        <w:t>»</w:t>
      </w:r>
      <w:r w:rsidRPr="00932363">
        <w:rPr>
          <w:rFonts w:ascii="Times New Roman" w:eastAsia="Times New Roman" w:hAnsi="Times New Roman" w:cs="Times New Roman"/>
          <w:sz w:val="28"/>
          <w:szCs w:val="28"/>
          <w:lang w:eastAsia="ru-RU"/>
        </w:rPr>
        <w:t>.</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3.7.11. Результатом административной процедуры является: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устранение (не устранение) проверяемым лицом нарушений обязательных требований;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составление протокола об административном правонарушении;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передача материалов проверки в уполномоченные органы для привлечения виновных к ответственности.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3.7.12. Фиксацией результата выполнения административной процедуры является: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акт проверки, составленный по установленной форме;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протокол об административном правонарушении.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00B16AA8">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 xml:space="preserve">Югры, муниципальными нормативно-правовыми актами сельского поселения </w:t>
      </w:r>
      <w:r w:rsidR="00B16AA8">
        <w:rPr>
          <w:rFonts w:ascii="Times New Roman" w:eastAsia="Times New Roman" w:hAnsi="Times New Roman" w:cs="Times New Roman"/>
          <w:sz w:val="28"/>
          <w:szCs w:val="28"/>
          <w:lang w:eastAsia="ru-RU"/>
        </w:rPr>
        <w:t>Луговской</w:t>
      </w:r>
      <w:r w:rsidRPr="005924B3">
        <w:rPr>
          <w:rFonts w:ascii="Times New Roman" w:eastAsia="Times New Roman" w:hAnsi="Times New Roman" w:cs="Times New Roman"/>
          <w:sz w:val="28"/>
          <w:szCs w:val="28"/>
          <w:lang w:eastAsia="ru-RU"/>
        </w:rPr>
        <w:t xml:space="preserve"> не установлена.</w:t>
      </w:r>
    </w:p>
    <w:p w:rsidR="006E3DAA" w:rsidRPr="006E3DAA" w:rsidRDefault="006E3DAA" w:rsidP="00C20AC1">
      <w:pPr>
        <w:spacing w:after="0"/>
        <w:ind w:firstLine="709"/>
        <w:jc w:val="center"/>
        <w:rPr>
          <w:rFonts w:ascii="Times New Roman" w:eastAsia="Times New Roman" w:hAnsi="Times New Roman" w:cs="Times New Roman"/>
          <w:b/>
          <w:sz w:val="16"/>
          <w:szCs w:val="28"/>
          <w:lang w:eastAsia="ru-RU"/>
        </w:rPr>
      </w:pPr>
      <w:bookmarkStart w:id="4" w:name="P0129"/>
      <w:bookmarkEnd w:id="4"/>
    </w:p>
    <w:p w:rsidR="00C02489" w:rsidRDefault="00B16AA8" w:rsidP="00C20AC1">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00C02489" w:rsidRPr="00B16AA8">
        <w:rPr>
          <w:rFonts w:ascii="Times New Roman" w:eastAsia="Times New Roman" w:hAnsi="Times New Roman" w:cs="Times New Roman"/>
          <w:b/>
          <w:sz w:val="28"/>
          <w:szCs w:val="28"/>
          <w:lang w:eastAsia="ru-RU"/>
        </w:rPr>
        <w:t>. Порядок и формы контроля за осуществлением муниципального контроля</w:t>
      </w:r>
    </w:p>
    <w:p w:rsidR="006E3DAA" w:rsidRPr="006E3DAA" w:rsidRDefault="006E3DAA" w:rsidP="00C20AC1">
      <w:pPr>
        <w:spacing w:after="0"/>
        <w:ind w:firstLine="709"/>
        <w:jc w:val="center"/>
        <w:rPr>
          <w:rFonts w:ascii="Times New Roman" w:eastAsia="Times New Roman" w:hAnsi="Times New Roman" w:cs="Times New Roman"/>
          <w:b/>
          <w:sz w:val="12"/>
          <w:szCs w:val="28"/>
          <w:lang w:eastAsia="ru-RU"/>
        </w:rPr>
      </w:pP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w:t>
      </w:r>
      <w:r w:rsidRPr="005924B3">
        <w:rPr>
          <w:rFonts w:ascii="Times New Roman" w:eastAsia="Times New Roman" w:hAnsi="Times New Roman" w:cs="Times New Roman"/>
          <w:sz w:val="28"/>
          <w:szCs w:val="28"/>
          <w:lang w:eastAsia="ru-RU"/>
        </w:rPr>
        <w:lastRenderedPageBreak/>
        <w:t>устанавливающих требования к осуществлению муниципального контроля, а также за принятием ими решений (далее - текущий контроль).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4.1.1. Текущий контроль осуществляется начальником отдела муниципального контроля администрации поселения, ответственным за организацию работы по осуществлению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4.1.2. Осуществление контроля за исполнением регламента, за совершением административных процедур, принятием решений и совершением действий </w:t>
      </w:r>
      <w:r w:rsidR="00AA30EE">
        <w:rPr>
          <w:rFonts w:ascii="Times New Roman" w:eastAsia="Times New Roman" w:hAnsi="Times New Roman" w:cs="Times New Roman"/>
          <w:sz w:val="28"/>
          <w:szCs w:val="28"/>
          <w:lang w:eastAsia="ru-RU"/>
        </w:rPr>
        <w:t>должностных лиц</w:t>
      </w:r>
      <w:r w:rsidRPr="005924B3">
        <w:rPr>
          <w:rFonts w:ascii="Times New Roman" w:eastAsia="Times New Roman" w:hAnsi="Times New Roman" w:cs="Times New Roman"/>
          <w:sz w:val="28"/>
          <w:szCs w:val="28"/>
          <w:lang w:eastAsia="ru-RU"/>
        </w:rPr>
        <w:t xml:space="preserve"> происходит ежеквартально.</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Информирование о результатах такого контроля осуществляется посредством отчетов.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4.1.3. По результатам текущего контроля начальником отдела муниципального контроля администрации поселения даются указания по устранению нарушений и контролируется их исполнение.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4.2.1. Контроль за полнотой и качеством осуществления муниципального контроля включает в себя проведение проверок действий </w:t>
      </w:r>
      <w:r w:rsidR="00AA30EE">
        <w:rPr>
          <w:rFonts w:ascii="Times New Roman" w:eastAsia="Times New Roman" w:hAnsi="Times New Roman" w:cs="Times New Roman"/>
          <w:sz w:val="28"/>
          <w:szCs w:val="28"/>
          <w:lang w:eastAsia="ru-RU"/>
        </w:rPr>
        <w:t>должностных лиц</w:t>
      </w:r>
      <w:r w:rsidRPr="005924B3">
        <w:rPr>
          <w:rFonts w:ascii="Times New Roman" w:eastAsia="Times New Roman" w:hAnsi="Times New Roman" w:cs="Times New Roman"/>
          <w:sz w:val="28"/>
          <w:szCs w:val="28"/>
          <w:lang w:eastAsia="ru-RU"/>
        </w:rPr>
        <w:t xml:space="preserve">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w:t>
      </w:r>
      <w:r w:rsidR="00AA30EE">
        <w:rPr>
          <w:rFonts w:ascii="Times New Roman" w:eastAsia="Times New Roman" w:hAnsi="Times New Roman" w:cs="Times New Roman"/>
          <w:sz w:val="28"/>
          <w:szCs w:val="28"/>
          <w:lang w:eastAsia="ru-RU"/>
        </w:rPr>
        <w:t>должностных лиц</w:t>
      </w:r>
      <w:r w:rsidRPr="005924B3">
        <w:rPr>
          <w:rFonts w:ascii="Times New Roman" w:eastAsia="Times New Roman" w:hAnsi="Times New Roman" w:cs="Times New Roman"/>
          <w:sz w:val="28"/>
          <w:szCs w:val="28"/>
          <w:lang w:eastAsia="ru-RU"/>
        </w:rPr>
        <w:t xml:space="preserve"> при осуществлении мероприятий по контролю.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4.2.2. Выявленные недостатки исполнения регламента анализируются по каждому </w:t>
      </w:r>
      <w:r w:rsidR="00AA30EE">
        <w:rPr>
          <w:rFonts w:ascii="Times New Roman" w:eastAsia="Times New Roman" w:hAnsi="Times New Roman" w:cs="Times New Roman"/>
          <w:sz w:val="28"/>
          <w:szCs w:val="28"/>
          <w:lang w:eastAsia="ru-RU"/>
        </w:rPr>
        <w:t>должностному лицу</w:t>
      </w:r>
      <w:r w:rsidRPr="005924B3">
        <w:rPr>
          <w:rFonts w:ascii="Times New Roman" w:eastAsia="Times New Roman" w:hAnsi="Times New Roman" w:cs="Times New Roman"/>
          <w:sz w:val="28"/>
          <w:szCs w:val="28"/>
          <w:lang w:eastAsia="ru-RU"/>
        </w:rPr>
        <w:t xml:space="preserve"> с принятием мер к устранению выявленных недостатков.</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жалоб и обращений лиц, в отношении которых осуществляется муниципальный контроль;</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выявленных нарушений при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4.4.1. Требованиями к порядку и формам контроля за осуществлением муниципального контроля являются: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профессиональная компетентность (обладание необходимыми профессиональными знаниями и навыками);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должная тщательность (своевременное и точное исполнение обязанно</w:t>
      </w:r>
      <w:r w:rsidR="00B16AA8">
        <w:rPr>
          <w:rFonts w:ascii="Times New Roman" w:eastAsia="Times New Roman" w:hAnsi="Times New Roman" w:cs="Times New Roman"/>
          <w:sz w:val="28"/>
          <w:szCs w:val="28"/>
          <w:lang w:eastAsia="ru-RU"/>
        </w:rPr>
        <w:t xml:space="preserve">стей, предусмотренных Законом </w:t>
      </w:r>
      <w:r w:rsidRPr="005924B3">
        <w:rPr>
          <w:rFonts w:ascii="Times New Roman" w:eastAsia="Times New Roman" w:hAnsi="Times New Roman" w:cs="Times New Roman"/>
          <w:sz w:val="28"/>
          <w:szCs w:val="28"/>
          <w:lang w:eastAsia="ru-RU"/>
        </w:rPr>
        <w:t xml:space="preserve"> </w:t>
      </w:r>
      <w:r w:rsidR="00B16AA8">
        <w:rPr>
          <w:rFonts w:ascii="Times New Roman" w:eastAsia="Times New Roman" w:hAnsi="Times New Roman" w:cs="Times New Roman"/>
          <w:sz w:val="28"/>
          <w:szCs w:val="28"/>
          <w:lang w:eastAsia="ru-RU"/>
        </w:rPr>
        <w:t xml:space="preserve">№ </w:t>
      </w:r>
      <w:r w:rsidRPr="005924B3">
        <w:rPr>
          <w:rFonts w:ascii="Times New Roman" w:eastAsia="Times New Roman" w:hAnsi="Times New Roman" w:cs="Times New Roman"/>
          <w:sz w:val="28"/>
          <w:szCs w:val="28"/>
          <w:lang w:eastAsia="ru-RU"/>
        </w:rPr>
        <w:t>294-ФЗ, регламентом).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4.4.3. Контроль за осуществлением муниципального контроля со стороны должностных лиц администрации поселения, должен быть постоянным, всесторонним и объективным.</w:t>
      </w:r>
    </w:p>
    <w:p w:rsidR="00C02489" w:rsidRPr="005924B3" w:rsidRDefault="00C02489" w:rsidP="00AA30EE">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предложений о совершенствовании нормативных правовых актов, регламентирующих осуществление должностными лицами администрации поселения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сообщений о нарушении нормативных правовых актов, недостатках в работе органа муниципального контроля или его должностных лиц;</w:t>
      </w:r>
    </w:p>
    <w:p w:rsidR="00AA30EE"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3) жалоб по фактам нарушения должностными лицами администрации поселения прав, свобод или законных интересов заинтересованных лиц.</w:t>
      </w:r>
    </w:p>
    <w:p w:rsidR="00B16AA8" w:rsidRPr="00B16AA8" w:rsidRDefault="00B16AA8" w:rsidP="00C20AC1">
      <w:pPr>
        <w:spacing w:after="0"/>
        <w:ind w:firstLine="709"/>
        <w:jc w:val="both"/>
        <w:rPr>
          <w:rFonts w:ascii="Times New Roman" w:eastAsia="Times New Roman" w:hAnsi="Times New Roman" w:cs="Times New Roman"/>
          <w:sz w:val="16"/>
          <w:szCs w:val="28"/>
          <w:lang w:eastAsia="ru-RU"/>
        </w:rPr>
      </w:pPr>
      <w:bookmarkStart w:id="5" w:name="P0144"/>
      <w:bookmarkEnd w:id="5"/>
    </w:p>
    <w:p w:rsidR="00C02489" w:rsidRPr="00C20AC1" w:rsidRDefault="00B16AA8" w:rsidP="00B16AA8">
      <w:pPr>
        <w:spacing w:after="0"/>
        <w:ind w:firstLine="480"/>
        <w:jc w:val="center"/>
        <w:rPr>
          <w:rFonts w:ascii="Times New Roman" w:eastAsia="Times New Roman" w:hAnsi="Times New Roman" w:cs="Times New Roman"/>
          <w:b/>
          <w:sz w:val="28"/>
          <w:szCs w:val="28"/>
          <w:lang w:eastAsia="ru-RU"/>
        </w:rPr>
      </w:pPr>
      <w:r w:rsidRPr="00B16AA8">
        <w:rPr>
          <w:rFonts w:ascii="Times New Roman" w:eastAsia="Times New Roman" w:hAnsi="Times New Roman" w:cs="Times New Roman"/>
          <w:b/>
          <w:sz w:val="28"/>
          <w:szCs w:val="28"/>
          <w:lang w:val="en-US" w:eastAsia="ru-RU"/>
        </w:rPr>
        <w:t>V</w:t>
      </w:r>
      <w:r w:rsidR="00C02489" w:rsidRPr="00B16AA8">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муниципального контроля, а также его должностных лиц</w:t>
      </w:r>
    </w:p>
    <w:p w:rsidR="00B16AA8" w:rsidRPr="00C20AC1" w:rsidRDefault="00B16AA8" w:rsidP="00B16AA8">
      <w:pPr>
        <w:spacing w:after="0"/>
        <w:ind w:firstLine="480"/>
        <w:jc w:val="center"/>
        <w:rPr>
          <w:rFonts w:ascii="Times New Roman" w:eastAsia="Times New Roman" w:hAnsi="Times New Roman" w:cs="Times New Roman"/>
          <w:b/>
          <w:sz w:val="16"/>
          <w:szCs w:val="28"/>
          <w:lang w:eastAsia="ru-RU"/>
        </w:rPr>
      </w:pP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w:t>
      </w:r>
      <w:r w:rsidR="00B16AA8">
        <w:rPr>
          <w:rFonts w:ascii="Times New Roman" w:eastAsia="Times New Roman" w:hAnsi="Times New Roman" w:cs="Times New Roman"/>
          <w:sz w:val="28"/>
          <w:szCs w:val="28"/>
          <w:lang w:eastAsia="ru-RU"/>
        </w:rPr>
        <w:t>униципального контроля (далее</w:t>
      </w:r>
      <w:r w:rsidR="00B16AA8" w:rsidRPr="00B16AA8">
        <w:rPr>
          <w:rFonts w:ascii="Times New Roman" w:eastAsia="Times New Roman" w:hAnsi="Times New Roman" w:cs="Times New Roman"/>
          <w:sz w:val="28"/>
          <w:szCs w:val="28"/>
          <w:lang w:eastAsia="ru-RU"/>
        </w:rPr>
        <w:t xml:space="preserve"> – </w:t>
      </w:r>
      <w:r w:rsidRPr="005924B3">
        <w:rPr>
          <w:rFonts w:ascii="Times New Roman" w:eastAsia="Times New Roman" w:hAnsi="Times New Roman" w:cs="Times New Roman"/>
          <w:sz w:val="28"/>
          <w:szCs w:val="28"/>
          <w:lang w:eastAsia="ru-RU"/>
        </w:rPr>
        <w:t>досудебное (внесудебное) обжалование).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Заинтересованное лицо может обратиться с жалобой (претензией), в том числе в следующих случаях:</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нарушение сроков проведения мероприятий по контролю;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w:t>
      </w:r>
      <w:r w:rsidR="00B16AA8">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Югры, муниципальными правовыми актами для осуществления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00B16AA8">
        <w:rPr>
          <w:rFonts w:ascii="Times New Roman" w:eastAsia="Times New Roman" w:hAnsi="Times New Roman" w:cs="Times New Roman"/>
          <w:sz w:val="28"/>
          <w:szCs w:val="28"/>
          <w:lang w:eastAsia="ru-RU"/>
        </w:rPr>
        <w:t xml:space="preserve">-Мансийского автономного округа – </w:t>
      </w:r>
      <w:r w:rsidRPr="005924B3">
        <w:rPr>
          <w:rFonts w:ascii="Times New Roman" w:eastAsia="Times New Roman" w:hAnsi="Times New Roman" w:cs="Times New Roman"/>
          <w:sz w:val="28"/>
          <w:szCs w:val="28"/>
          <w:lang w:eastAsia="ru-RU"/>
        </w:rPr>
        <w:t>Югры, муниципальными правовыми актами для осуществления муниципального контроля, у заинтересованного лица;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lastRenderedPageBreak/>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5.3. Жалоба (претензия) подается в письменной форме или в форме электронного документа в орган муниципального контроля, на имя главы поселения.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5.4. Перечень оснований для приостановления рассмотрения жалобы (претензии) и случаев, в которых ответ на жалобу (претензию) не дается: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основания для приостановления рассмотрения жалобы (претензии) не установлены;</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случаи, в которых ответ на жалобу (претензию) не дается: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б)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в)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г)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д)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w:t>
      </w:r>
      <w:r w:rsidRPr="005924B3">
        <w:rPr>
          <w:rFonts w:ascii="Times New Roman" w:eastAsia="Times New Roman" w:hAnsi="Times New Roman" w:cs="Times New Roman"/>
          <w:sz w:val="28"/>
          <w:szCs w:val="28"/>
          <w:lang w:eastAsia="ru-RU"/>
        </w:rPr>
        <w:lastRenderedPageBreak/>
        <w:t>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е) если в письменном обращении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(юридическим лицом)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(юридическое лицо), направивший обращение.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w:t>
      </w:r>
      <w:r w:rsidR="00B16AA8">
        <w:rPr>
          <w:rFonts w:ascii="Times New Roman" w:eastAsia="Times New Roman" w:hAnsi="Times New Roman" w:cs="Times New Roman"/>
          <w:sz w:val="28"/>
          <w:szCs w:val="28"/>
          <w:lang w:eastAsia="ru-RU"/>
        </w:rPr>
        <w:t>онно-телекоммуникационной сети «Интернет»</w:t>
      </w:r>
      <w:r w:rsidRPr="005924B3">
        <w:rPr>
          <w:rFonts w:ascii="Times New Roman" w:eastAsia="Times New Roman" w:hAnsi="Times New Roman" w:cs="Times New Roman"/>
          <w:sz w:val="28"/>
          <w:szCs w:val="28"/>
          <w:lang w:eastAsia="ru-RU"/>
        </w:rPr>
        <w:t>, официального сайта, Единого портала, а также принятые при личном приеме заинтересованного лица.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5.5.1. Жалоба (претензия) подлежит обязательной регистрации в течение трех дней с момента поступления в орган муниципального контроля.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5.5.2. Заинтересованное лицо в своей жалобе (претензии)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заинтересованное лицо прилагает к своей жалобе (претензии) документы и материалы либо их копии.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5.5.3. В жалобе (претензии), подаваемой в форме электронного документа, в обязательном порядке указываются фамилия, имя, отчество </w:t>
      </w:r>
      <w:r w:rsidRPr="005924B3">
        <w:rPr>
          <w:rFonts w:ascii="Times New Roman" w:eastAsia="Times New Roman" w:hAnsi="Times New Roman" w:cs="Times New Roman"/>
          <w:sz w:val="28"/>
          <w:szCs w:val="28"/>
          <w:lang w:eastAsia="ru-RU"/>
        </w:rPr>
        <w:lastRenderedPageBreak/>
        <w:t>(последнее - при на</w:t>
      </w:r>
      <w:r w:rsidR="00B16AA8">
        <w:rPr>
          <w:rFonts w:ascii="Times New Roman" w:eastAsia="Times New Roman" w:hAnsi="Times New Roman" w:cs="Times New Roman"/>
          <w:sz w:val="28"/>
          <w:szCs w:val="28"/>
          <w:lang w:eastAsia="ru-RU"/>
        </w:rPr>
        <w:t xml:space="preserve">личии) заинтересованного лица – </w:t>
      </w:r>
      <w:r w:rsidRPr="005924B3">
        <w:rPr>
          <w:rFonts w:ascii="Times New Roman" w:eastAsia="Times New Roman" w:hAnsi="Times New Roman" w:cs="Times New Roman"/>
          <w:sz w:val="28"/>
          <w:szCs w:val="28"/>
          <w:lang w:eastAsia="ru-RU"/>
        </w:rPr>
        <w:t>физического лица либо наимен</w:t>
      </w:r>
      <w:r w:rsidR="00B16AA8">
        <w:rPr>
          <w:rFonts w:ascii="Times New Roman" w:eastAsia="Times New Roman" w:hAnsi="Times New Roman" w:cs="Times New Roman"/>
          <w:sz w:val="28"/>
          <w:szCs w:val="28"/>
          <w:lang w:eastAsia="ru-RU"/>
        </w:rPr>
        <w:t xml:space="preserve">ование заинтересованного лица – </w:t>
      </w:r>
      <w:r w:rsidRPr="005924B3">
        <w:rPr>
          <w:rFonts w:ascii="Times New Roman" w:eastAsia="Times New Roman" w:hAnsi="Times New Roman" w:cs="Times New Roman"/>
          <w:sz w:val="28"/>
          <w:szCs w:val="28"/>
          <w:lang w:eastAsia="ru-RU"/>
        </w:rPr>
        <w:t>юридического лица, адрес электронной почты, по которому должны быть направлены ответ, уведомление о переадресации жалобы (претензии).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Заинтересованное лицо вправе приложить к такому обращению необходимые документы и материалы в электронной форме.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5.6. Заинтересованное лицо имеет право на получение информации и документов, необходимых для обоснования и рассмотрения жалобы.</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5.7. Срок рассмотрения жалобы (претензии) составляет не более 30 дней со дня ее регистрации (в исключительных случаях, когда для проверки и решений,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5.8. По результатам рассмотрения жалобы (претензии) орган муниципального контроля принимает одно из следующих решений:</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2) отказывает в удовлетворении жалобы (претензии).</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 xml:space="preserve">5.10. Результатом досудебного (внесудебного) обжалования является объективное, всестороннее и своевременное рассмотрение жалобы </w:t>
      </w:r>
      <w:r w:rsidRPr="005924B3">
        <w:rPr>
          <w:rFonts w:ascii="Times New Roman" w:eastAsia="Times New Roman" w:hAnsi="Times New Roman" w:cs="Times New Roman"/>
          <w:sz w:val="28"/>
          <w:szCs w:val="28"/>
          <w:lang w:eastAsia="ru-RU"/>
        </w:rPr>
        <w:lastRenderedPageBreak/>
        <w:t>(претензии)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C02489" w:rsidRPr="005924B3" w:rsidRDefault="00C02489" w:rsidP="00C20AC1">
      <w:pPr>
        <w:spacing w:after="0"/>
        <w:ind w:firstLine="709"/>
        <w:jc w:val="both"/>
        <w:rPr>
          <w:rFonts w:ascii="Times New Roman" w:eastAsia="Times New Roman" w:hAnsi="Times New Roman" w:cs="Times New Roman"/>
          <w:sz w:val="28"/>
          <w:szCs w:val="28"/>
          <w:lang w:eastAsia="ru-RU"/>
        </w:rPr>
      </w:pPr>
      <w:r w:rsidRPr="005924B3">
        <w:rPr>
          <w:rFonts w:ascii="Times New Roman" w:eastAsia="Times New Roman" w:hAnsi="Times New Roman" w:cs="Times New Roman"/>
          <w:sz w:val="28"/>
          <w:szCs w:val="28"/>
          <w:lang w:eastAsia="ru-RU"/>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C02489" w:rsidRPr="00C02489" w:rsidRDefault="00C02489" w:rsidP="00C20AC1">
      <w:pPr>
        <w:spacing w:after="0"/>
        <w:ind w:firstLine="709"/>
        <w:jc w:val="both"/>
        <w:rPr>
          <w:rFonts w:ascii="Times New Roman" w:eastAsia="Times New Roman" w:hAnsi="Times New Roman" w:cs="Times New Roman"/>
          <w:sz w:val="24"/>
          <w:szCs w:val="24"/>
          <w:lang w:eastAsia="ru-RU"/>
        </w:rPr>
      </w:pPr>
      <w:r w:rsidRPr="005924B3">
        <w:rPr>
          <w:rFonts w:ascii="Times New Roman" w:eastAsia="Times New Roman" w:hAnsi="Times New Roman" w:cs="Times New Roman"/>
          <w:sz w:val="28"/>
          <w:szCs w:val="28"/>
          <w:lang w:eastAsia="ru-RU"/>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r w:rsidRPr="005924B3">
        <w:rPr>
          <w:rFonts w:ascii="Times New Roman" w:eastAsia="Times New Roman" w:hAnsi="Times New Roman" w:cs="Times New Roman"/>
          <w:sz w:val="28"/>
          <w:szCs w:val="28"/>
          <w:lang w:eastAsia="ru-RU"/>
        </w:rPr>
        <w:br/>
      </w:r>
      <w:r w:rsidRPr="005924B3">
        <w:rPr>
          <w:rFonts w:ascii="Times New Roman" w:eastAsia="Times New Roman" w:hAnsi="Times New Roman" w:cs="Times New Roman"/>
          <w:sz w:val="28"/>
          <w:szCs w:val="28"/>
          <w:lang w:eastAsia="ru-RU"/>
        </w:rPr>
        <w:br/>
      </w:r>
      <w:bookmarkStart w:id="6" w:name="P016A"/>
      <w:bookmarkEnd w:id="6"/>
    </w:p>
    <w:p w:rsidR="00B16AA8" w:rsidRDefault="00C02489" w:rsidP="00C024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2489">
        <w:rPr>
          <w:rFonts w:ascii="Times New Roman" w:eastAsia="Times New Roman" w:hAnsi="Times New Roman" w:cs="Times New Roman"/>
          <w:sz w:val="24"/>
          <w:szCs w:val="24"/>
          <w:lang w:eastAsia="ru-RU"/>
        </w:rPr>
        <w:br/>
      </w: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AA30EE" w:rsidRDefault="00AA30EE" w:rsidP="00C02489">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C02489" w:rsidRPr="00B16AA8" w:rsidRDefault="00C02489" w:rsidP="00AA30EE">
      <w:pPr>
        <w:spacing w:before="100" w:beforeAutospacing="1" w:after="0" w:line="240" w:lineRule="auto"/>
        <w:jc w:val="right"/>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lastRenderedPageBreak/>
        <w:t>Приложение</w:t>
      </w:r>
      <w:r w:rsidRPr="00B16AA8">
        <w:rPr>
          <w:rFonts w:ascii="Times New Roman" w:eastAsia="Times New Roman" w:hAnsi="Times New Roman" w:cs="Times New Roman"/>
          <w:sz w:val="28"/>
          <w:szCs w:val="24"/>
          <w:lang w:eastAsia="ru-RU"/>
        </w:rPr>
        <w:br/>
        <w:t>к административному регламенту</w:t>
      </w:r>
      <w:r w:rsidRPr="00B16AA8">
        <w:rPr>
          <w:rFonts w:ascii="Times New Roman" w:eastAsia="Times New Roman" w:hAnsi="Times New Roman" w:cs="Times New Roman"/>
          <w:sz w:val="28"/>
          <w:szCs w:val="24"/>
          <w:lang w:eastAsia="ru-RU"/>
        </w:rPr>
        <w:br/>
        <w:t>осуществления муниципального контроля</w:t>
      </w:r>
      <w:r w:rsidRPr="00B16AA8">
        <w:rPr>
          <w:rFonts w:ascii="Times New Roman" w:eastAsia="Times New Roman" w:hAnsi="Times New Roman" w:cs="Times New Roman"/>
          <w:sz w:val="28"/>
          <w:szCs w:val="24"/>
          <w:lang w:eastAsia="ru-RU"/>
        </w:rPr>
        <w:br/>
        <w:t>в области торговой деятельности</w:t>
      </w:r>
      <w:r w:rsidRPr="00B16AA8">
        <w:rPr>
          <w:rFonts w:ascii="Times New Roman" w:eastAsia="Times New Roman" w:hAnsi="Times New Roman" w:cs="Times New Roman"/>
          <w:sz w:val="28"/>
          <w:szCs w:val="24"/>
          <w:lang w:eastAsia="ru-RU"/>
        </w:rPr>
        <w:br/>
        <w:t>на территории муниципального</w:t>
      </w:r>
      <w:r w:rsidRPr="00B16AA8">
        <w:rPr>
          <w:rFonts w:ascii="Times New Roman" w:eastAsia="Times New Roman" w:hAnsi="Times New Roman" w:cs="Times New Roman"/>
          <w:sz w:val="28"/>
          <w:szCs w:val="24"/>
          <w:lang w:eastAsia="ru-RU"/>
        </w:rPr>
        <w:br/>
        <w:t xml:space="preserve">образования сельское поселение </w:t>
      </w:r>
      <w:r w:rsidR="00B16AA8">
        <w:rPr>
          <w:rFonts w:ascii="Times New Roman" w:eastAsia="Times New Roman" w:hAnsi="Times New Roman" w:cs="Times New Roman"/>
          <w:sz w:val="28"/>
          <w:szCs w:val="24"/>
          <w:lang w:eastAsia="ru-RU"/>
        </w:rPr>
        <w:t>Луговской</w:t>
      </w:r>
    </w:p>
    <w:p w:rsidR="00B16AA8" w:rsidRPr="00B16AA8" w:rsidRDefault="00C02489" w:rsidP="00AA30EE">
      <w:pPr>
        <w:spacing w:after="0"/>
        <w:jc w:val="center"/>
        <w:rPr>
          <w:rFonts w:ascii="Times New Roman" w:eastAsia="Times New Roman" w:hAnsi="Times New Roman" w:cs="Times New Roman"/>
          <w:b/>
          <w:sz w:val="28"/>
          <w:szCs w:val="24"/>
          <w:lang w:eastAsia="ru-RU"/>
        </w:rPr>
      </w:pPr>
      <w:r w:rsidRPr="00C02489">
        <w:rPr>
          <w:rFonts w:ascii="Times New Roman" w:eastAsia="Times New Roman" w:hAnsi="Times New Roman" w:cs="Times New Roman"/>
          <w:sz w:val="24"/>
          <w:szCs w:val="24"/>
          <w:lang w:eastAsia="ru-RU"/>
        </w:rPr>
        <w:br/>
      </w:r>
      <w:r w:rsidRPr="00B16AA8">
        <w:rPr>
          <w:rFonts w:ascii="Times New Roman" w:eastAsia="Times New Roman" w:hAnsi="Times New Roman" w:cs="Times New Roman"/>
          <w:b/>
          <w:sz w:val="28"/>
          <w:szCs w:val="24"/>
          <w:lang w:eastAsia="ru-RU"/>
        </w:rPr>
        <w:t xml:space="preserve">Перечень </w:t>
      </w:r>
    </w:p>
    <w:p w:rsidR="00C02489" w:rsidRPr="00B16AA8" w:rsidRDefault="00C02489" w:rsidP="00AA30EE">
      <w:pPr>
        <w:spacing w:after="0"/>
        <w:jc w:val="center"/>
        <w:rPr>
          <w:rFonts w:ascii="Times New Roman" w:eastAsia="Times New Roman" w:hAnsi="Times New Roman" w:cs="Times New Roman"/>
          <w:b/>
          <w:sz w:val="28"/>
          <w:szCs w:val="24"/>
          <w:lang w:eastAsia="ru-RU"/>
        </w:rPr>
      </w:pPr>
      <w:r w:rsidRPr="00B16AA8">
        <w:rPr>
          <w:rFonts w:ascii="Times New Roman" w:eastAsia="Times New Roman" w:hAnsi="Times New Roman" w:cs="Times New Roman"/>
          <w:b/>
          <w:sz w:val="28"/>
          <w:szCs w:val="24"/>
          <w:lang w:eastAsia="ru-RU"/>
        </w:rPr>
        <w:t xml:space="preserve">нормативных правовых актов, регулирующих осуществление муниципального контроля </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1) </w:t>
      </w:r>
      <w:hyperlink r:id="rId23" w:history="1">
        <w:r w:rsidRPr="00B16AA8">
          <w:rPr>
            <w:rFonts w:ascii="Times New Roman" w:eastAsia="Times New Roman" w:hAnsi="Times New Roman" w:cs="Times New Roman"/>
            <w:sz w:val="28"/>
            <w:szCs w:val="24"/>
            <w:lang w:eastAsia="ru-RU"/>
          </w:rPr>
          <w:t>Кодекс Российской Федерации об административных правонарушениях</w:t>
        </w:r>
      </w:hyperlink>
      <w:r w:rsidRPr="00B16AA8">
        <w:rPr>
          <w:rFonts w:ascii="Times New Roman" w:eastAsia="Times New Roman" w:hAnsi="Times New Roman" w:cs="Times New Roman"/>
          <w:sz w:val="28"/>
          <w:szCs w:val="24"/>
          <w:lang w:eastAsia="ru-RU"/>
        </w:rPr>
        <w:t xml:space="preserve">, опубликован в издании </w:t>
      </w:r>
      <w:r w:rsidR="00B16AA8">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Собрание законо</w:t>
      </w:r>
      <w:r w:rsidR="00B16AA8">
        <w:rPr>
          <w:rFonts w:ascii="Times New Roman" w:eastAsia="Times New Roman" w:hAnsi="Times New Roman" w:cs="Times New Roman"/>
          <w:sz w:val="28"/>
          <w:szCs w:val="24"/>
          <w:lang w:eastAsia="ru-RU"/>
        </w:rPr>
        <w:t>дательства Российской Федерации» от 07.01.2002, №</w:t>
      </w:r>
      <w:r w:rsidRPr="00B16AA8">
        <w:rPr>
          <w:rFonts w:ascii="Times New Roman" w:eastAsia="Times New Roman" w:hAnsi="Times New Roman" w:cs="Times New Roman"/>
          <w:sz w:val="28"/>
          <w:szCs w:val="24"/>
          <w:lang w:eastAsia="ru-RU"/>
        </w:rPr>
        <w:t xml:space="preserve"> 1 (ч. I), ст.1;</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2) </w:t>
      </w:r>
      <w:hyperlink r:id="rId24" w:history="1">
        <w:r w:rsidRPr="00B16AA8">
          <w:rPr>
            <w:rFonts w:ascii="Times New Roman" w:eastAsia="Times New Roman" w:hAnsi="Times New Roman" w:cs="Times New Roman"/>
            <w:sz w:val="28"/>
            <w:szCs w:val="24"/>
            <w:lang w:eastAsia="ru-RU"/>
          </w:rPr>
          <w:t xml:space="preserve">Федеральный закон от 06.10.2003 </w:t>
        </w:r>
        <w:r w:rsidR="00B16AA8">
          <w:rPr>
            <w:rFonts w:ascii="Times New Roman" w:eastAsia="Times New Roman" w:hAnsi="Times New Roman" w:cs="Times New Roman"/>
            <w:sz w:val="28"/>
            <w:szCs w:val="24"/>
            <w:lang w:eastAsia="ru-RU"/>
          </w:rPr>
          <w:t>№ 131-ФЗ «</w:t>
        </w:r>
        <w:r w:rsidRPr="00B16AA8">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hyperlink>
      <w:r w:rsidR="00B16AA8">
        <w:rPr>
          <w:rFonts w:ascii="Times New Roman" w:eastAsia="Times New Roman" w:hAnsi="Times New Roman" w:cs="Times New Roman"/>
          <w:sz w:val="28"/>
          <w:szCs w:val="24"/>
          <w:lang w:eastAsia="ru-RU"/>
        </w:rPr>
        <w:t>», опубликован в издании «Российская газета» от 08.10.2003 №</w:t>
      </w:r>
      <w:r w:rsidRPr="00B16AA8">
        <w:rPr>
          <w:rFonts w:ascii="Times New Roman" w:eastAsia="Times New Roman" w:hAnsi="Times New Roman" w:cs="Times New Roman"/>
          <w:sz w:val="28"/>
          <w:szCs w:val="24"/>
          <w:lang w:eastAsia="ru-RU"/>
        </w:rPr>
        <w:t xml:space="preserve"> 202;</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3) </w:t>
      </w:r>
      <w:hyperlink r:id="rId25" w:history="1">
        <w:r w:rsidRPr="00B16AA8">
          <w:rPr>
            <w:rFonts w:ascii="Times New Roman" w:eastAsia="Times New Roman" w:hAnsi="Times New Roman" w:cs="Times New Roman"/>
            <w:sz w:val="28"/>
            <w:szCs w:val="24"/>
            <w:lang w:eastAsia="ru-RU"/>
          </w:rPr>
          <w:t>Ф</w:t>
        </w:r>
        <w:r w:rsidR="00B16AA8">
          <w:rPr>
            <w:rFonts w:ascii="Times New Roman" w:eastAsia="Times New Roman" w:hAnsi="Times New Roman" w:cs="Times New Roman"/>
            <w:sz w:val="28"/>
            <w:szCs w:val="24"/>
            <w:lang w:eastAsia="ru-RU"/>
          </w:rPr>
          <w:t>едеральный закон от 02.05.2006 № 59-ФЗ «</w:t>
        </w:r>
        <w:r w:rsidRPr="00B16AA8">
          <w:rPr>
            <w:rFonts w:ascii="Times New Roman" w:eastAsia="Times New Roman" w:hAnsi="Times New Roman" w:cs="Times New Roman"/>
            <w:sz w:val="28"/>
            <w:szCs w:val="24"/>
            <w:lang w:eastAsia="ru-RU"/>
          </w:rPr>
          <w:t>О порядке рассмотрения обращений граждан Российской Федерации</w:t>
        </w:r>
      </w:hyperlink>
      <w:r w:rsidR="00B16AA8">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 опубликован в из</w:t>
      </w:r>
      <w:r w:rsidR="00B16AA8">
        <w:rPr>
          <w:rFonts w:ascii="Times New Roman" w:eastAsia="Times New Roman" w:hAnsi="Times New Roman" w:cs="Times New Roman"/>
          <w:sz w:val="28"/>
          <w:szCs w:val="24"/>
          <w:lang w:eastAsia="ru-RU"/>
        </w:rPr>
        <w:t>дании «</w:t>
      </w:r>
      <w:r w:rsidRPr="00B16AA8">
        <w:rPr>
          <w:rFonts w:ascii="Times New Roman" w:eastAsia="Times New Roman" w:hAnsi="Times New Roman" w:cs="Times New Roman"/>
          <w:sz w:val="28"/>
          <w:szCs w:val="24"/>
          <w:lang w:eastAsia="ru-RU"/>
        </w:rPr>
        <w:t>Российская газета</w:t>
      </w:r>
      <w:r w:rsidR="00B16AA8">
        <w:rPr>
          <w:rFonts w:ascii="Times New Roman" w:eastAsia="Times New Roman" w:hAnsi="Times New Roman" w:cs="Times New Roman"/>
          <w:sz w:val="28"/>
          <w:szCs w:val="24"/>
          <w:lang w:eastAsia="ru-RU"/>
        </w:rPr>
        <w:t>» от 05.05.2006 №</w:t>
      </w:r>
      <w:r w:rsidRPr="00B16AA8">
        <w:rPr>
          <w:rFonts w:ascii="Times New Roman" w:eastAsia="Times New Roman" w:hAnsi="Times New Roman" w:cs="Times New Roman"/>
          <w:sz w:val="28"/>
          <w:szCs w:val="24"/>
          <w:lang w:eastAsia="ru-RU"/>
        </w:rPr>
        <w:t xml:space="preserve"> 95;</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4) </w:t>
      </w:r>
      <w:hyperlink r:id="rId26" w:history="1">
        <w:r w:rsidRPr="00B16AA8">
          <w:rPr>
            <w:rFonts w:ascii="Times New Roman" w:eastAsia="Times New Roman" w:hAnsi="Times New Roman" w:cs="Times New Roman"/>
            <w:sz w:val="28"/>
            <w:szCs w:val="24"/>
            <w:lang w:eastAsia="ru-RU"/>
          </w:rPr>
          <w:t>Ф</w:t>
        </w:r>
        <w:r w:rsidR="00B16AA8">
          <w:rPr>
            <w:rFonts w:ascii="Times New Roman" w:eastAsia="Times New Roman" w:hAnsi="Times New Roman" w:cs="Times New Roman"/>
            <w:sz w:val="28"/>
            <w:szCs w:val="24"/>
            <w:lang w:eastAsia="ru-RU"/>
          </w:rPr>
          <w:t>едеральный закон от 26.12.2008 № 294-ФЗ «</w:t>
        </w:r>
        <w:r w:rsidRPr="00B16AA8">
          <w:rPr>
            <w:rFonts w:ascii="Times New Roman" w:eastAsia="Times New Roman" w:hAnsi="Times New Roman" w:cs="Times New Roman"/>
            <w:sz w:val="28"/>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16AA8">
        <w:rPr>
          <w:rFonts w:ascii="Times New Roman" w:eastAsia="Times New Roman" w:hAnsi="Times New Roman" w:cs="Times New Roman"/>
          <w:sz w:val="28"/>
          <w:szCs w:val="24"/>
          <w:lang w:eastAsia="ru-RU"/>
        </w:rPr>
        <w:t>», опубликован в издании «</w:t>
      </w:r>
      <w:r w:rsidRPr="00B16AA8">
        <w:rPr>
          <w:rFonts w:ascii="Times New Roman" w:eastAsia="Times New Roman" w:hAnsi="Times New Roman" w:cs="Times New Roman"/>
          <w:sz w:val="28"/>
          <w:szCs w:val="24"/>
          <w:lang w:eastAsia="ru-RU"/>
        </w:rPr>
        <w:t>Российская газета</w:t>
      </w:r>
      <w:r w:rsidR="00B16AA8">
        <w:rPr>
          <w:rFonts w:ascii="Times New Roman" w:eastAsia="Times New Roman" w:hAnsi="Times New Roman" w:cs="Times New Roman"/>
          <w:sz w:val="28"/>
          <w:szCs w:val="24"/>
          <w:lang w:eastAsia="ru-RU"/>
        </w:rPr>
        <w:t>» от 30.12.2008 №</w:t>
      </w:r>
      <w:r w:rsidRPr="00B16AA8">
        <w:rPr>
          <w:rFonts w:ascii="Times New Roman" w:eastAsia="Times New Roman" w:hAnsi="Times New Roman" w:cs="Times New Roman"/>
          <w:sz w:val="28"/>
          <w:szCs w:val="24"/>
          <w:lang w:eastAsia="ru-RU"/>
        </w:rPr>
        <w:t xml:space="preserve"> 266;</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5) </w:t>
      </w:r>
      <w:hyperlink r:id="rId27" w:history="1">
        <w:r w:rsidRPr="00B16AA8">
          <w:rPr>
            <w:rFonts w:ascii="Times New Roman" w:eastAsia="Times New Roman" w:hAnsi="Times New Roman" w:cs="Times New Roman"/>
            <w:sz w:val="28"/>
            <w:szCs w:val="24"/>
            <w:lang w:eastAsia="ru-RU"/>
          </w:rPr>
          <w:t xml:space="preserve">Федеральный закон от 28.12.2009 </w:t>
        </w:r>
        <w:r w:rsidR="00B16AA8">
          <w:rPr>
            <w:rFonts w:ascii="Times New Roman" w:eastAsia="Times New Roman" w:hAnsi="Times New Roman" w:cs="Times New Roman"/>
            <w:sz w:val="28"/>
            <w:szCs w:val="24"/>
            <w:lang w:eastAsia="ru-RU"/>
          </w:rPr>
          <w:t>№ 381-ФЗ «</w:t>
        </w:r>
        <w:r w:rsidRPr="00B16AA8">
          <w:rPr>
            <w:rFonts w:ascii="Times New Roman" w:eastAsia="Times New Roman" w:hAnsi="Times New Roman" w:cs="Times New Roman"/>
            <w:sz w:val="28"/>
            <w:szCs w:val="24"/>
            <w:lang w:eastAsia="ru-RU"/>
          </w:rPr>
          <w:t>Об основах государственного регулирования торговой деятельности в Российской Федерации</w:t>
        </w:r>
      </w:hyperlink>
      <w:r w:rsidR="00B16AA8">
        <w:rPr>
          <w:rFonts w:ascii="Times New Roman" w:eastAsia="Times New Roman" w:hAnsi="Times New Roman" w:cs="Times New Roman"/>
          <w:sz w:val="28"/>
          <w:szCs w:val="24"/>
          <w:lang w:eastAsia="ru-RU"/>
        </w:rPr>
        <w:t>», опубликован в изданиях «</w:t>
      </w:r>
      <w:r w:rsidRPr="00B16AA8">
        <w:rPr>
          <w:rFonts w:ascii="Times New Roman" w:eastAsia="Times New Roman" w:hAnsi="Times New Roman" w:cs="Times New Roman"/>
          <w:sz w:val="28"/>
          <w:szCs w:val="24"/>
          <w:lang w:eastAsia="ru-RU"/>
        </w:rPr>
        <w:t>Российская газета</w:t>
      </w:r>
      <w:r w:rsidR="00B16AA8">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 xml:space="preserve"> от 30.12.2009 </w:t>
      </w:r>
      <w:r w:rsidR="00B16AA8">
        <w:rPr>
          <w:rFonts w:ascii="Times New Roman" w:eastAsia="Times New Roman" w:hAnsi="Times New Roman" w:cs="Times New Roman"/>
          <w:sz w:val="28"/>
          <w:szCs w:val="24"/>
          <w:lang w:eastAsia="ru-RU"/>
        </w:rPr>
        <w:t>№ 253, «</w:t>
      </w:r>
      <w:r w:rsidRPr="00B16AA8">
        <w:rPr>
          <w:rFonts w:ascii="Times New Roman" w:eastAsia="Times New Roman" w:hAnsi="Times New Roman" w:cs="Times New Roman"/>
          <w:sz w:val="28"/>
          <w:szCs w:val="24"/>
          <w:lang w:eastAsia="ru-RU"/>
        </w:rPr>
        <w:t>Собрание законодательства Росси</w:t>
      </w:r>
      <w:r w:rsidR="00B16AA8">
        <w:rPr>
          <w:rFonts w:ascii="Times New Roman" w:eastAsia="Times New Roman" w:hAnsi="Times New Roman" w:cs="Times New Roman"/>
          <w:sz w:val="28"/>
          <w:szCs w:val="24"/>
          <w:lang w:eastAsia="ru-RU"/>
        </w:rPr>
        <w:t>йской Федерации» от 04.01.2010 №</w:t>
      </w:r>
      <w:r w:rsidRPr="00B16AA8">
        <w:rPr>
          <w:rFonts w:ascii="Times New Roman" w:eastAsia="Times New Roman" w:hAnsi="Times New Roman" w:cs="Times New Roman"/>
          <w:sz w:val="28"/>
          <w:szCs w:val="24"/>
          <w:lang w:eastAsia="ru-RU"/>
        </w:rPr>
        <w:t xml:space="preserve"> 1, </w:t>
      </w:r>
      <w:hyperlink r:id="rId28" w:history="1">
        <w:r w:rsidRPr="00B16AA8">
          <w:rPr>
            <w:rFonts w:ascii="Times New Roman" w:eastAsia="Times New Roman" w:hAnsi="Times New Roman" w:cs="Times New Roman"/>
            <w:sz w:val="28"/>
            <w:szCs w:val="24"/>
            <w:lang w:eastAsia="ru-RU"/>
          </w:rPr>
          <w:t>ст. 2</w:t>
        </w:r>
      </w:hyperlink>
      <w:r w:rsidRPr="00B16AA8">
        <w:rPr>
          <w:rFonts w:ascii="Times New Roman" w:eastAsia="Times New Roman" w:hAnsi="Times New Roman" w:cs="Times New Roman"/>
          <w:sz w:val="28"/>
          <w:szCs w:val="24"/>
          <w:lang w:eastAsia="ru-RU"/>
        </w:rPr>
        <w:t>;</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6) </w:t>
      </w:r>
      <w:hyperlink r:id="rId29" w:history="1">
        <w:r w:rsidRPr="00B16AA8">
          <w:rPr>
            <w:rFonts w:ascii="Times New Roman" w:eastAsia="Times New Roman" w:hAnsi="Times New Roman" w:cs="Times New Roman"/>
            <w:sz w:val="28"/>
            <w:szCs w:val="24"/>
            <w:lang w:eastAsia="ru-RU"/>
          </w:rPr>
          <w:t>постановление Правительства Росс</w:t>
        </w:r>
        <w:r w:rsidR="00B16AA8">
          <w:rPr>
            <w:rFonts w:ascii="Times New Roman" w:eastAsia="Times New Roman" w:hAnsi="Times New Roman" w:cs="Times New Roman"/>
            <w:sz w:val="28"/>
            <w:szCs w:val="24"/>
            <w:lang w:eastAsia="ru-RU"/>
          </w:rPr>
          <w:t>ийской Федерации от 30.06.2010 № 489 «</w:t>
        </w:r>
        <w:r w:rsidRPr="00B16AA8">
          <w:rPr>
            <w:rFonts w:ascii="Times New Roman" w:eastAsia="Times New Roman" w:hAnsi="Times New Roman" w:cs="Times New Roman"/>
            <w:sz w:val="28"/>
            <w:szCs w:val="24"/>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B16AA8">
        <w:rPr>
          <w:rFonts w:ascii="Times New Roman" w:eastAsia="Times New Roman" w:hAnsi="Times New Roman" w:cs="Times New Roman"/>
          <w:sz w:val="28"/>
          <w:szCs w:val="24"/>
          <w:lang w:eastAsia="ru-RU"/>
        </w:rPr>
        <w:t>», опубликовано в издании «</w:t>
      </w:r>
      <w:r w:rsidRPr="00B16AA8">
        <w:rPr>
          <w:rFonts w:ascii="Times New Roman" w:eastAsia="Times New Roman" w:hAnsi="Times New Roman" w:cs="Times New Roman"/>
          <w:sz w:val="28"/>
          <w:szCs w:val="24"/>
          <w:lang w:eastAsia="ru-RU"/>
        </w:rPr>
        <w:t>Собрание законодательства Российской Федерации</w:t>
      </w:r>
      <w:r w:rsidR="000A4BAE">
        <w:rPr>
          <w:rFonts w:ascii="Times New Roman" w:eastAsia="Times New Roman" w:hAnsi="Times New Roman" w:cs="Times New Roman"/>
          <w:sz w:val="28"/>
          <w:szCs w:val="24"/>
          <w:lang w:eastAsia="ru-RU"/>
        </w:rPr>
        <w:t>» от 12.07.2010 №</w:t>
      </w:r>
      <w:r w:rsidRPr="00B16AA8">
        <w:rPr>
          <w:rFonts w:ascii="Times New Roman" w:eastAsia="Times New Roman" w:hAnsi="Times New Roman" w:cs="Times New Roman"/>
          <w:sz w:val="28"/>
          <w:szCs w:val="24"/>
          <w:lang w:eastAsia="ru-RU"/>
        </w:rPr>
        <w:t xml:space="preserve"> 28, ст.3706;</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7) </w:t>
      </w:r>
      <w:hyperlink r:id="rId30" w:history="1">
        <w:r w:rsidRPr="00B16AA8">
          <w:rPr>
            <w:rFonts w:ascii="Times New Roman" w:eastAsia="Times New Roman" w:hAnsi="Times New Roman" w:cs="Times New Roman"/>
            <w:sz w:val="28"/>
            <w:szCs w:val="24"/>
            <w:lang w:eastAsia="ru-RU"/>
          </w:rPr>
          <w:t>постановление Правительства Росс</w:t>
        </w:r>
        <w:r w:rsidR="000A4BAE">
          <w:rPr>
            <w:rFonts w:ascii="Times New Roman" w:eastAsia="Times New Roman" w:hAnsi="Times New Roman" w:cs="Times New Roman"/>
            <w:sz w:val="28"/>
            <w:szCs w:val="24"/>
            <w:lang w:eastAsia="ru-RU"/>
          </w:rPr>
          <w:t>ийской Федерации от 29.09.2010 № 772 «</w:t>
        </w:r>
        <w:r w:rsidRPr="00B16AA8">
          <w:rPr>
            <w:rFonts w:ascii="Times New Roman" w:eastAsia="Times New Roman" w:hAnsi="Times New Roman" w:cs="Times New Roman"/>
            <w:sz w:val="28"/>
            <w:szCs w:val="24"/>
            <w:lang w:eastAsia="ru-RU"/>
          </w:rPr>
          <w:t xml:space="preserve">Об утверждении Правил включения нестационарных </w:t>
        </w:r>
        <w:r w:rsidRPr="00B16AA8">
          <w:rPr>
            <w:rFonts w:ascii="Times New Roman" w:eastAsia="Times New Roman" w:hAnsi="Times New Roman" w:cs="Times New Roman"/>
            <w:sz w:val="28"/>
            <w:szCs w:val="24"/>
            <w:lang w:eastAsia="ru-RU"/>
          </w:rPr>
          <w:lastRenderedPageBreak/>
          <w:t>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000A4BAE">
        <w:rPr>
          <w:rFonts w:ascii="Times New Roman" w:eastAsia="Times New Roman" w:hAnsi="Times New Roman" w:cs="Times New Roman"/>
          <w:sz w:val="28"/>
          <w:szCs w:val="24"/>
          <w:lang w:eastAsia="ru-RU"/>
        </w:rPr>
        <w:t>», опубликовано в изданиях «</w:t>
      </w:r>
      <w:r w:rsidRPr="00B16AA8">
        <w:rPr>
          <w:rFonts w:ascii="Times New Roman" w:eastAsia="Times New Roman" w:hAnsi="Times New Roman" w:cs="Times New Roman"/>
          <w:sz w:val="28"/>
          <w:szCs w:val="24"/>
          <w:lang w:eastAsia="ru-RU"/>
        </w:rPr>
        <w:t>Собрание законодательства Российской Федерации</w:t>
      </w:r>
      <w:r w:rsidR="000A4BAE">
        <w:rPr>
          <w:rFonts w:ascii="Times New Roman" w:eastAsia="Times New Roman" w:hAnsi="Times New Roman" w:cs="Times New Roman"/>
          <w:sz w:val="28"/>
          <w:szCs w:val="24"/>
          <w:lang w:eastAsia="ru-RU"/>
        </w:rPr>
        <w:t>» от 04.10.2010 № 40, ст. 5097, «Российская газета» от 06.10.2010 №</w:t>
      </w:r>
      <w:r w:rsidRPr="00B16AA8">
        <w:rPr>
          <w:rFonts w:ascii="Times New Roman" w:eastAsia="Times New Roman" w:hAnsi="Times New Roman" w:cs="Times New Roman"/>
          <w:sz w:val="28"/>
          <w:szCs w:val="24"/>
          <w:lang w:eastAsia="ru-RU"/>
        </w:rPr>
        <w:t xml:space="preserve"> 225;</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8) </w:t>
      </w:r>
      <w:hyperlink r:id="rId31" w:history="1">
        <w:r w:rsidRPr="00B16AA8">
          <w:rPr>
            <w:rFonts w:ascii="Times New Roman" w:eastAsia="Times New Roman" w:hAnsi="Times New Roman" w:cs="Times New Roman"/>
            <w:sz w:val="28"/>
            <w:szCs w:val="24"/>
            <w:lang w:eastAsia="ru-RU"/>
          </w:rPr>
          <w:t>постановление Правительства Российской</w:t>
        </w:r>
        <w:r w:rsidR="000A4BAE">
          <w:rPr>
            <w:rFonts w:ascii="Times New Roman" w:eastAsia="Times New Roman" w:hAnsi="Times New Roman" w:cs="Times New Roman"/>
            <w:sz w:val="28"/>
            <w:szCs w:val="24"/>
            <w:lang w:eastAsia="ru-RU"/>
          </w:rPr>
          <w:t xml:space="preserve"> Федерации от 28.04.2015 № 415 «</w:t>
        </w:r>
        <w:r w:rsidRPr="00B16AA8">
          <w:rPr>
            <w:rFonts w:ascii="Times New Roman" w:eastAsia="Times New Roman" w:hAnsi="Times New Roman" w:cs="Times New Roman"/>
            <w:sz w:val="28"/>
            <w:szCs w:val="24"/>
            <w:lang w:eastAsia="ru-RU"/>
          </w:rPr>
          <w:t>О Правилах формирования и ведения единого реестра проверок</w:t>
        </w:r>
      </w:hyperlink>
      <w:r w:rsidR="000A4BAE">
        <w:rPr>
          <w:rFonts w:ascii="Times New Roman" w:eastAsia="Times New Roman" w:hAnsi="Times New Roman" w:cs="Times New Roman"/>
          <w:sz w:val="28"/>
          <w:szCs w:val="24"/>
          <w:lang w:eastAsia="ru-RU"/>
        </w:rPr>
        <w:t>», опубликовано в издании «</w:t>
      </w:r>
      <w:r w:rsidRPr="00B16AA8">
        <w:rPr>
          <w:rFonts w:ascii="Times New Roman" w:eastAsia="Times New Roman" w:hAnsi="Times New Roman" w:cs="Times New Roman"/>
          <w:sz w:val="28"/>
          <w:szCs w:val="24"/>
          <w:lang w:eastAsia="ru-RU"/>
        </w:rPr>
        <w:t>Собрание законодательства Российской Федерации</w:t>
      </w:r>
      <w:r w:rsidR="000A4BAE">
        <w:rPr>
          <w:rFonts w:ascii="Times New Roman" w:eastAsia="Times New Roman" w:hAnsi="Times New Roman" w:cs="Times New Roman"/>
          <w:sz w:val="28"/>
          <w:szCs w:val="24"/>
          <w:lang w:eastAsia="ru-RU"/>
        </w:rPr>
        <w:t>» от 11.05.2015 №</w:t>
      </w:r>
      <w:r w:rsidRPr="00B16AA8">
        <w:rPr>
          <w:rFonts w:ascii="Times New Roman" w:eastAsia="Times New Roman" w:hAnsi="Times New Roman" w:cs="Times New Roman"/>
          <w:sz w:val="28"/>
          <w:szCs w:val="24"/>
          <w:lang w:eastAsia="ru-RU"/>
        </w:rPr>
        <w:t xml:space="preserve"> 19, ст. 2825;</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9) </w:t>
      </w:r>
      <w:hyperlink r:id="rId32" w:history="1">
        <w:r w:rsidRPr="00B16AA8">
          <w:rPr>
            <w:rFonts w:ascii="Times New Roman" w:eastAsia="Times New Roman" w:hAnsi="Times New Roman" w:cs="Times New Roman"/>
            <w:sz w:val="28"/>
            <w:szCs w:val="24"/>
            <w:lang w:eastAsia="ru-RU"/>
          </w:rPr>
          <w:t>приказ Минэкономразвития Росс</w:t>
        </w:r>
        <w:r w:rsidR="000A4BAE">
          <w:rPr>
            <w:rFonts w:ascii="Times New Roman" w:eastAsia="Times New Roman" w:hAnsi="Times New Roman" w:cs="Times New Roman"/>
            <w:sz w:val="28"/>
            <w:szCs w:val="24"/>
            <w:lang w:eastAsia="ru-RU"/>
          </w:rPr>
          <w:t>ийской Федерации от 30.04.2009 № 141 «</w:t>
        </w:r>
        <w:r w:rsidRPr="00B16AA8">
          <w:rPr>
            <w:rFonts w:ascii="Times New Roman" w:eastAsia="Times New Roman" w:hAnsi="Times New Roman" w:cs="Times New Roman"/>
            <w:sz w:val="28"/>
            <w:szCs w:val="24"/>
            <w:lang w:eastAsia="ru-RU"/>
          </w:rPr>
          <w:t>О реализации</w:t>
        </w:r>
        <w:r w:rsidR="000A4BAE">
          <w:rPr>
            <w:rFonts w:ascii="Times New Roman" w:eastAsia="Times New Roman" w:hAnsi="Times New Roman" w:cs="Times New Roman"/>
            <w:sz w:val="28"/>
            <w:szCs w:val="24"/>
            <w:lang w:eastAsia="ru-RU"/>
          </w:rPr>
          <w:t xml:space="preserve"> положений Федерального закона «</w:t>
        </w:r>
        <w:r w:rsidRPr="00B16AA8">
          <w:rPr>
            <w:rFonts w:ascii="Times New Roman" w:eastAsia="Times New Roman" w:hAnsi="Times New Roman" w:cs="Times New Roman"/>
            <w:sz w:val="28"/>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A4BAE">
        <w:rPr>
          <w:rFonts w:ascii="Times New Roman" w:eastAsia="Times New Roman" w:hAnsi="Times New Roman" w:cs="Times New Roman"/>
          <w:sz w:val="28"/>
          <w:szCs w:val="24"/>
          <w:lang w:eastAsia="ru-RU"/>
        </w:rPr>
        <w:t>», опубликован в издании «</w:t>
      </w:r>
      <w:r w:rsidRPr="00B16AA8">
        <w:rPr>
          <w:rFonts w:ascii="Times New Roman" w:eastAsia="Times New Roman" w:hAnsi="Times New Roman" w:cs="Times New Roman"/>
          <w:sz w:val="28"/>
          <w:szCs w:val="24"/>
          <w:lang w:eastAsia="ru-RU"/>
        </w:rPr>
        <w:t>Российская газета</w:t>
      </w:r>
      <w:r w:rsidR="000A4BAE">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 xml:space="preserve"> от 14.05.2009 </w:t>
      </w:r>
      <w:r w:rsidR="000A4BAE">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 xml:space="preserve"> 85;</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10) </w:t>
      </w:r>
      <w:hyperlink r:id="rId33" w:history="1">
        <w:r w:rsidRPr="00B16AA8">
          <w:rPr>
            <w:rFonts w:ascii="Times New Roman" w:eastAsia="Times New Roman" w:hAnsi="Times New Roman" w:cs="Times New Roman"/>
            <w:sz w:val="28"/>
            <w:szCs w:val="24"/>
            <w:lang w:eastAsia="ru-RU"/>
          </w:rPr>
          <w:t>Закон Ханты-Мансийского</w:t>
        </w:r>
        <w:r w:rsidR="000A4BAE">
          <w:rPr>
            <w:rFonts w:ascii="Times New Roman" w:eastAsia="Times New Roman" w:hAnsi="Times New Roman" w:cs="Times New Roman"/>
            <w:sz w:val="28"/>
            <w:szCs w:val="24"/>
            <w:lang w:eastAsia="ru-RU"/>
          </w:rPr>
          <w:t xml:space="preserve"> автономного округа – Югры от 11.06.2010 № 102-оз «</w:t>
        </w:r>
        <w:r w:rsidRPr="00B16AA8">
          <w:rPr>
            <w:rFonts w:ascii="Times New Roman" w:eastAsia="Times New Roman" w:hAnsi="Times New Roman" w:cs="Times New Roman"/>
            <w:sz w:val="28"/>
            <w:szCs w:val="24"/>
            <w:lang w:eastAsia="ru-RU"/>
          </w:rPr>
          <w:t>Об административных правонарушениях</w:t>
        </w:r>
      </w:hyperlink>
      <w:r w:rsidR="000A4BAE">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 опубликован в газет</w:t>
      </w:r>
      <w:r w:rsidR="000A4BAE">
        <w:rPr>
          <w:rFonts w:ascii="Times New Roman" w:eastAsia="Times New Roman" w:hAnsi="Times New Roman" w:cs="Times New Roman"/>
          <w:sz w:val="28"/>
          <w:szCs w:val="24"/>
          <w:lang w:eastAsia="ru-RU"/>
        </w:rPr>
        <w:t>е «Новости Югры» от 13.07.2010 № 107, в издании «</w:t>
      </w:r>
      <w:r w:rsidRPr="00B16AA8">
        <w:rPr>
          <w:rFonts w:ascii="Times New Roman" w:eastAsia="Times New Roman" w:hAnsi="Times New Roman" w:cs="Times New Roman"/>
          <w:sz w:val="28"/>
          <w:szCs w:val="24"/>
          <w:lang w:eastAsia="ru-RU"/>
        </w:rPr>
        <w:t>Собрание законодательства Ханты-Манс</w:t>
      </w:r>
      <w:r w:rsidR="000A4BAE">
        <w:rPr>
          <w:rFonts w:ascii="Times New Roman" w:eastAsia="Times New Roman" w:hAnsi="Times New Roman" w:cs="Times New Roman"/>
          <w:sz w:val="28"/>
          <w:szCs w:val="24"/>
          <w:lang w:eastAsia="ru-RU"/>
        </w:rPr>
        <w:t>ийского автономного округа-Югры» от 01.06.2010-15.06.2010 №</w:t>
      </w:r>
      <w:r w:rsidRPr="00B16AA8">
        <w:rPr>
          <w:rFonts w:ascii="Times New Roman" w:eastAsia="Times New Roman" w:hAnsi="Times New Roman" w:cs="Times New Roman"/>
          <w:sz w:val="28"/>
          <w:szCs w:val="24"/>
          <w:lang w:eastAsia="ru-RU"/>
        </w:rPr>
        <w:t xml:space="preserve"> 6 (часть I), </w:t>
      </w:r>
      <w:hyperlink r:id="rId34" w:history="1">
        <w:r w:rsidRPr="00B16AA8">
          <w:rPr>
            <w:rFonts w:ascii="Times New Roman" w:eastAsia="Times New Roman" w:hAnsi="Times New Roman" w:cs="Times New Roman"/>
            <w:sz w:val="28"/>
            <w:szCs w:val="24"/>
            <w:lang w:eastAsia="ru-RU"/>
          </w:rPr>
          <w:t>ст. 461</w:t>
        </w:r>
      </w:hyperlink>
      <w:r w:rsidRPr="00B16AA8">
        <w:rPr>
          <w:rFonts w:ascii="Times New Roman" w:eastAsia="Times New Roman" w:hAnsi="Times New Roman" w:cs="Times New Roman"/>
          <w:sz w:val="28"/>
          <w:szCs w:val="24"/>
          <w:lang w:eastAsia="ru-RU"/>
        </w:rPr>
        <w:t>;</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11) </w:t>
      </w:r>
      <w:hyperlink r:id="rId35" w:history="1">
        <w:r w:rsidRPr="00B16AA8">
          <w:rPr>
            <w:rFonts w:ascii="Times New Roman" w:eastAsia="Times New Roman" w:hAnsi="Times New Roman" w:cs="Times New Roman"/>
            <w:sz w:val="28"/>
            <w:szCs w:val="24"/>
            <w:lang w:eastAsia="ru-RU"/>
          </w:rPr>
          <w:t>постановление Правительства Ханты-Мансийс</w:t>
        </w:r>
        <w:r w:rsidR="000A4BAE">
          <w:rPr>
            <w:rFonts w:ascii="Times New Roman" w:eastAsia="Times New Roman" w:hAnsi="Times New Roman" w:cs="Times New Roman"/>
            <w:sz w:val="28"/>
            <w:szCs w:val="24"/>
            <w:lang w:eastAsia="ru-RU"/>
          </w:rPr>
          <w:t>кого автономного округа – Югры от 02.03.2012 № 85-п «</w:t>
        </w:r>
        <w:r w:rsidRPr="00B16AA8">
          <w:rPr>
            <w:rFonts w:ascii="Times New Roman" w:eastAsia="Times New Roman" w:hAnsi="Times New Roman" w:cs="Times New Roman"/>
            <w:sz w:val="28"/>
            <w:szCs w:val="24"/>
            <w:lang w:eastAsia="ru-RU"/>
          </w:rPr>
          <w:t>О разработке и утверждении административных регламентов осуществления муниципального контроля</w:t>
        </w:r>
      </w:hyperlink>
      <w:r w:rsidR="000A4BAE">
        <w:rPr>
          <w:rFonts w:ascii="Times New Roman" w:eastAsia="Times New Roman" w:hAnsi="Times New Roman" w:cs="Times New Roman"/>
          <w:sz w:val="28"/>
          <w:szCs w:val="24"/>
          <w:lang w:eastAsia="ru-RU"/>
        </w:rPr>
        <w:t>», опубликовано в газете «Новости Югры» от 13.04.2012 № 39, в издании «</w:t>
      </w:r>
      <w:r w:rsidRPr="00B16AA8">
        <w:rPr>
          <w:rFonts w:ascii="Times New Roman" w:eastAsia="Times New Roman" w:hAnsi="Times New Roman" w:cs="Times New Roman"/>
          <w:sz w:val="28"/>
          <w:szCs w:val="24"/>
          <w:lang w:eastAsia="ru-RU"/>
        </w:rPr>
        <w:t>Собрание законодательства Ханты-Мансийск</w:t>
      </w:r>
      <w:r w:rsidR="000A4BAE">
        <w:rPr>
          <w:rFonts w:ascii="Times New Roman" w:eastAsia="Times New Roman" w:hAnsi="Times New Roman" w:cs="Times New Roman"/>
          <w:sz w:val="28"/>
          <w:szCs w:val="24"/>
          <w:lang w:eastAsia="ru-RU"/>
        </w:rPr>
        <w:t>ого автономного округа – Югры» от 15.03.2012 №</w:t>
      </w:r>
      <w:r w:rsidRPr="00B16AA8">
        <w:rPr>
          <w:rFonts w:ascii="Times New Roman" w:eastAsia="Times New Roman" w:hAnsi="Times New Roman" w:cs="Times New Roman"/>
          <w:sz w:val="28"/>
          <w:szCs w:val="24"/>
          <w:lang w:eastAsia="ru-RU"/>
        </w:rPr>
        <w:t xml:space="preserve"> 3 (часть I), ст.212;</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 xml:space="preserve">12) </w:t>
      </w:r>
      <w:hyperlink r:id="rId36" w:history="1">
        <w:r w:rsidRPr="00B16AA8">
          <w:rPr>
            <w:rFonts w:ascii="Times New Roman" w:eastAsia="Times New Roman" w:hAnsi="Times New Roman" w:cs="Times New Roman"/>
            <w:sz w:val="28"/>
            <w:szCs w:val="24"/>
            <w:lang w:eastAsia="ru-RU"/>
          </w:rPr>
          <w:t>приказ Департамента экономического развития Ханты</w:t>
        </w:r>
        <w:r w:rsidR="000A4BAE">
          <w:rPr>
            <w:rFonts w:ascii="Times New Roman" w:eastAsia="Times New Roman" w:hAnsi="Times New Roman" w:cs="Times New Roman"/>
            <w:sz w:val="28"/>
            <w:szCs w:val="24"/>
            <w:lang w:eastAsia="ru-RU"/>
          </w:rPr>
          <w:t>-Мансийского автономного округа – Югры от 24.12.2010 № 1-нп «</w:t>
        </w:r>
        <w:r w:rsidRPr="00B16AA8">
          <w:rPr>
            <w:rFonts w:ascii="Times New Roman" w:eastAsia="Times New Roman" w:hAnsi="Times New Roman" w:cs="Times New Roman"/>
            <w:sz w:val="28"/>
            <w:szCs w:val="24"/>
            <w:lang w:eastAsia="ru-RU"/>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000A4BAE">
        <w:rPr>
          <w:rFonts w:ascii="Times New Roman" w:eastAsia="Times New Roman" w:hAnsi="Times New Roman" w:cs="Times New Roman"/>
          <w:sz w:val="28"/>
          <w:szCs w:val="24"/>
          <w:lang w:eastAsia="ru-RU"/>
        </w:rPr>
        <w:t>»</w:t>
      </w:r>
      <w:r w:rsidRPr="00B16AA8">
        <w:rPr>
          <w:rFonts w:ascii="Times New Roman" w:eastAsia="Times New Roman" w:hAnsi="Times New Roman" w:cs="Times New Roman"/>
          <w:sz w:val="28"/>
          <w:szCs w:val="24"/>
          <w:lang w:eastAsia="ru-RU"/>
        </w:rPr>
        <w:t>, опубл</w:t>
      </w:r>
      <w:r w:rsidR="000A4BAE">
        <w:rPr>
          <w:rFonts w:ascii="Times New Roman" w:eastAsia="Times New Roman" w:hAnsi="Times New Roman" w:cs="Times New Roman"/>
          <w:sz w:val="28"/>
          <w:szCs w:val="24"/>
          <w:lang w:eastAsia="ru-RU"/>
        </w:rPr>
        <w:t>икован в изданиях «</w:t>
      </w:r>
      <w:r w:rsidRPr="00B16AA8">
        <w:rPr>
          <w:rFonts w:ascii="Times New Roman" w:eastAsia="Times New Roman" w:hAnsi="Times New Roman" w:cs="Times New Roman"/>
          <w:sz w:val="28"/>
          <w:szCs w:val="24"/>
          <w:lang w:eastAsia="ru-RU"/>
        </w:rPr>
        <w:t>Новости Югры</w:t>
      </w:r>
      <w:r w:rsidR="000A4BAE">
        <w:rPr>
          <w:rFonts w:ascii="Times New Roman" w:eastAsia="Times New Roman" w:hAnsi="Times New Roman" w:cs="Times New Roman"/>
          <w:sz w:val="28"/>
          <w:szCs w:val="24"/>
          <w:lang w:eastAsia="ru-RU"/>
        </w:rPr>
        <w:t>» от 14.01.2011 № 3, «</w:t>
      </w:r>
      <w:r w:rsidRPr="00B16AA8">
        <w:rPr>
          <w:rFonts w:ascii="Times New Roman" w:eastAsia="Times New Roman" w:hAnsi="Times New Roman" w:cs="Times New Roman"/>
          <w:sz w:val="28"/>
          <w:szCs w:val="24"/>
          <w:lang w:eastAsia="ru-RU"/>
        </w:rPr>
        <w:t>Собрание законодательства Ханты</w:t>
      </w:r>
      <w:r w:rsidR="000A4BAE">
        <w:rPr>
          <w:rFonts w:ascii="Times New Roman" w:eastAsia="Times New Roman" w:hAnsi="Times New Roman" w:cs="Times New Roman"/>
          <w:sz w:val="28"/>
          <w:szCs w:val="24"/>
          <w:lang w:eastAsia="ru-RU"/>
        </w:rPr>
        <w:t xml:space="preserve">-Мансийского автономного округа – </w:t>
      </w:r>
      <w:r w:rsidRPr="00B16AA8">
        <w:rPr>
          <w:rFonts w:ascii="Times New Roman" w:eastAsia="Times New Roman" w:hAnsi="Times New Roman" w:cs="Times New Roman"/>
          <w:sz w:val="28"/>
          <w:szCs w:val="24"/>
          <w:lang w:eastAsia="ru-RU"/>
        </w:rPr>
        <w:t>Югры</w:t>
      </w:r>
      <w:r w:rsidR="000A4BAE">
        <w:rPr>
          <w:rFonts w:ascii="Times New Roman" w:eastAsia="Times New Roman" w:hAnsi="Times New Roman" w:cs="Times New Roman"/>
          <w:sz w:val="28"/>
          <w:szCs w:val="24"/>
          <w:lang w:eastAsia="ru-RU"/>
        </w:rPr>
        <w:t>» от 31.01.2011 №</w:t>
      </w:r>
      <w:r w:rsidRPr="00B16AA8">
        <w:rPr>
          <w:rFonts w:ascii="Times New Roman" w:eastAsia="Times New Roman" w:hAnsi="Times New Roman" w:cs="Times New Roman"/>
          <w:sz w:val="28"/>
          <w:szCs w:val="24"/>
          <w:lang w:eastAsia="ru-RU"/>
        </w:rPr>
        <w:t xml:space="preserve"> 1, ст. 70;</w:t>
      </w:r>
    </w:p>
    <w:p w:rsidR="00C02489" w:rsidRPr="00B16AA8" w:rsidRDefault="00C02489" w:rsidP="00AA30EE">
      <w:pPr>
        <w:spacing w:after="0"/>
        <w:ind w:firstLine="709"/>
        <w:jc w:val="both"/>
        <w:rPr>
          <w:rFonts w:ascii="Times New Roman" w:eastAsia="Times New Roman" w:hAnsi="Times New Roman" w:cs="Times New Roman"/>
          <w:sz w:val="28"/>
          <w:szCs w:val="24"/>
          <w:lang w:eastAsia="ru-RU"/>
        </w:rPr>
      </w:pPr>
      <w:r w:rsidRPr="00B16AA8">
        <w:rPr>
          <w:rFonts w:ascii="Times New Roman" w:eastAsia="Times New Roman" w:hAnsi="Times New Roman" w:cs="Times New Roman"/>
          <w:sz w:val="28"/>
          <w:szCs w:val="24"/>
          <w:lang w:eastAsia="ru-RU"/>
        </w:rPr>
        <w:t>13)</w:t>
      </w:r>
      <w:r w:rsidR="000A4BAE">
        <w:rPr>
          <w:rFonts w:ascii="Times New Roman" w:eastAsia="Times New Roman" w:hAnsi="Times New Roman" w:cs="Times New Roman"/>
          <w:sz w:val="28"/>
          <w:szCs w:val="24"/>
          <w:lang w:eastAsia="ru-RU"/>
        </w:rPr>
        <w:t xml:space="preserve"> Устав сельского поселения Луговской </w:t>
      </w:r>
      <w:r w:rsidR="00F24FA1">
        <w:rPr>
          <w:rFonts w:ascii="Times New Roman" w:eastAsia="Times New Roman" w:hAnsi="Times New Roman" w:cs="Times New Roman"/>
          <w:sz w:val="28"/>
          <w:szCs w:val="24"/>
          <w:lang w:eastAsia="ru-RU"/>
        </w:rPr>
        <w:t>от 13.04.2009, опубликован в газете «Наш район» от 21.05.2009 № 21(354).</w:t>
      </w:r>
    </w:p>
    <w:sectPr w:rsidR="00C02489" w:rsidRPr="00B16AA8" w:rsidSect="00C20AC1">
      <w:headerReference w:type="default" r:id="rId37"/>
      <w:headerReference w:type="first" r:id="rId38"/>
      <w:type w:val="continuous"/>
      <w:pgSz w:w="11907" w:h="16838" w:code="9"/>
      <w:pgMar w:top="1418" w:right="1276" w:bottom="1134" w:left="1559" w:header="709" w:footer="40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C9" w:rsidRDefault="005575C9" w:rsidP="005924B3">
      <w:pPr>
        <w:spacing w:after="0" w:line="240" w:lineRule="auto"/>
      </w:pPr>
      <w:r>
        <w:separator/>
      </w:r>
    </w:p>
  </w:endnote>
  <w:endnote w:type="continuationSeparator" w:id="0">
    <w:p w:rsidR="005575C9" w:rsidRDefault="005575C9" w:rsidP="0059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C9" w:rsidRDefault="005575C9" w:rsidP="005924B3">
      <w:pPr>
        <w:spacing w:after="0" w:line="240" w:lineRule="auto"/>
      </w:pPr>
      <w:r>
        <w:separator/>
      </w:r>
    </w:p>
  </w:footnote>
  <w:footnote w:type="continuationSeparator" w:id="0">
    <w:p w:rsidR="005575C9" w:rsidRDefault="005575C9" w:rsidP="00592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52360"/>
      <w:docPartObj>
        <w:docPartGallery w:val="Page Numbers (Top of Page)"/>
        <w:docPartUnique/>
      </w:docPartObj>
    </w:sdtPr>
    <w:sdtEndPr>
      <w:rPr>
        <w:rFonts w:ascii="Times New Roman" w:hAnsi="Times New Roman" w:cs="Times New Roman"/>
        <w:sz w:val="28"/>
      </w:rPr>
    </w:sdtEndPr>
    <w:sdtContent>
      <w:p w:rsidR="005575C9" w:rsidRPr="005924B3" w:rsidRDefault="005575C9">
        <w:pPr>
          <w:pStyle w:val="a6"/>
          <w:jc w:val="center"/>
          <w:rPr>
            <w:rFonts w:ascii="Times New Roman" w:hAnsi="Times New Roman" w:cs="Times New Roman"/>
            <w:sz w:val="28"/>
          </w:rPr>
        </w:pPr>
        <w:r w:rsidRPr="005924B3">
          <w:rPr>
            <w:rFonts w:ascii="Times New Roman" w:hAnsi="Times New Roman" w:cs="Times New Roman"/>
            <w:sz w:val="28"/>
          </w:rPr>
          <w:fldChar w:fldCharType="begin"/>
        </w:r>
        <w:r w:rsidRPr="005924B3">
          <w:rPr>
            <w:rFonts w:ascii="Times New Roman" w:hAnsi="Times New Roman" w:cs="Times New Roman"/>
            <w:sz w:val="28"/>
          </w:rPr>
          <w:instrText>PAGE   \* MERGEFORMAT</w:instrText>
        </w:r>
        <w:r w:rsidRPr="005924B3">
          <w:rPr>
            <w:rFonts w:ascii="Times New Roman" w:hAnsi="Times New Roman" w:cs="Times New Roman"/>
            <w:sz w:val="28"/>
          </w:rPr>
          <w:fldChar w:fldCharType="separate"/>
        </w:r>
        <w:r w:rsidR="00CF074F">
          <w:rPr>
            <w:rFonts w:ascii="Times New Roman" w:hAnsi="Times New Roman" w:cs="Times New Roman"/>
            <w:noProof/>
            <w:sz w:val="28"/>
          </w:rPr>
          <w:t>2</w:t>
        </w:r>
        <w:r w:rsidRPr="005924B3">
          <w:rPr>
            <w:rFonts w:ascii="Times New Roman" w:hAnsi="Times New Roman" w:cs="Times New Roman"/>
            <w:sz w:val="28"/>
          </w:rPr>
          <w:fldChar w:fldCharType="end"/>
        </w:r>
      </w:p>
    </w:sdtContent>
  </w:sdt>
  <w:p w:rsidR="005575C9" w:rsidRDefault="005575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C9" w:rsidRDefault="005575C9">
    <w:pPr>
      <w:pStyle w:val="a6"/>
      <w:jc w:val="center"/>
    </w:pPr>
  </w:p>
  <w:p w:rsidR="005575C9" w:rsidRPr="00C20AC1" w:rsidRDefault="005575C9" w:rsidP="00C20A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catalog"/>
    <w:dataType w:val="textFile"/>
    <w:activeRecord w:val="-1"/>
  </w:mailMerge>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8E"/>
    <w:rsid w:val="000A4BAE"/>
    <w:rsid w:val="005575C9"/>
    <w:rsid w:val="00590717"/>
    <w:rsid w:val="005924B3"/>
    <w:rsid w:val="005D5D3A"/>
    <w:rsid w:val="00647EC6"/>
    <w:rsid w:val="006E3DAA"/>
    <w:rsid w:val="00735B5A"/>
    <w:rsid w:val="0079636B"/>
    <w:rsid w:val="00932363"/>
    <w:rsid w:val="00A70AE6"/>
    <w:rsid w:val="00A9430E"/>
    <w:rsid w:val="00AA30EE"/>
    <w:rsid w:val="00B16AA8"/>
    <w:rsid w:val="00BC098E"/>
    <w:rsid w:val="00C02489"/>
    <w:rsid w:val="00C16EA1"/>
    <w:rsid w:val="00C20AC1"/>
    <w:rsid w:val="00CF074F"/>
    <w:rsid w:val="00D26BA7"/>
    <w:rsid w:val="00D614FE"/>
    <w:rsid w:val="00D76EFB"/>
    <w:rsid w:val="00F24FA1"/>
    <w:rsid w:val="00FD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2489"/>
  </w:style>
  <w:style w:type="paragraph" w:customStyle="1" w:styleId="headertext">
    <w:name w:val="headertext"/>
    <w:basedOn w:val="a"/>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C02489"/>
  </w:style>
  <w:style w:type="paragraph" w:customStyle="1" w:styleId="formattext">
    <w:name w:val="formattext"/>
    <w:basedOn w:val="a"/>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2489"/>
    <w:rPr>
      <w:color w:val="0000FF"/>
      <w:u w:val="single"/>
    </w:rPr>
  </w:style>
  <w:style w:type="character" w:styleId="a4">
    <w:name w:val="FollowedHyperlink"/>
    <w:basedOn w:val="a0"/>
    <w:uiPriority w:val="99"/>
    <w:semiHidden/>
    <w:unhideWhenUsed/>
    <w:rsid w:val="00C02489"/>
    <w:rPr>
      <w:color w:val="800080"/>
      <w:u w:val="single"/>
    </w:rPr>
  </w:style>
  <w:style w:type="character" w:customStyle="1" w:styleId="referent">
    <w:name w:val="referent"/>
    <w:basedOn w:val="a0"/>
    <w:rsid w:val="00C02489"/>
  </w:style>
  <w:style w:type="paragraph" w:styleId="a5">
    <w:name w:val="Normal (Web)"/>
    <w:basedOn w:val="a"/>
    <w:uiPriority w:val="99"/>
    <w:semiHidden/>
    <w:unhideWhenUsed/>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c0">
    <w:name w:val="p005c_0"/>
    <w:basedOn w:val="a"/>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c01">
    <w:name w:val="p005c_01"/>
    <w:basedOn w:val="a"/>
    <w:rsid w:val="00C02489"/>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c02">
    <w:name w:val="p005c_02"/>
    <w:basedOn w:val="a"/>
    <w:rsid w:val="00C02489"/>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924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24B3"/>
  </w:style>
  <w:style w:type="paragraph" w:styleId="a8">
    <w:name w:val="footer"/>
    <w:basedOn w:val="a"/>
    <w:link w:val="a9"/>
    <w:uiPriority w:val="99"/>
    <w:unhideWhenUsed/>
    <w:rsid w:val="005924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24B3"/>
  </w:style>
  <w:style w:type="paragraph" w:styleId="aa">
    <w:name w:val="Balloon Text"/>
    <w:basedOn w:val="a"/>
    <w:link w:val="ab"/>
    <w:uiPriority w:val="99"/>
    <w:semiHidden/>
    <w:unhideWhenUsed/>
    <w:rsid w:val="00F24F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4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2489"/>
  </w:style>
  <w:style w:type="paragraph" w:customStyle="1" w:styleId="headertext">
    <w:name w:val="headertext"/>
    <w:basedOn w:val="a"/>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C02489"/>
  </w:style>
  <w:style w:type="paragraph" w:customStyle="1" w:styleId="formattext">
    <w:name w:val="formattext"/>
    <w:basedOn w:val="a"/>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02489"/>
    <w:rPr>
      <w:color w:val="0000FF"/>
      <w:u w:val="single"/>
    </w:rPr>
  </w:style>
  <w:style w:type="character" w:styleId="a4">
    <w:name w:val="FollowedHyperlink"/>
    <w:basedOn w:val="a0"/>
    <w:uiPriority w:val="99"/>
    <w:semiHidden/>
    <w:unhideWhenUsed/>
    <w:rsid w:val="00C02489"/>
    <w:rPr>
      <w:color w:val="800080"/>
      <w:u w:val="single"/>
    </w:rPr>
  </w:style>
  <w:style w:type="character" w:customStyle="1" w:styleId="referent">
    <w:name w:val="referent"/>
    <w:basedOn w:val="a0"/>
    <w:rsid w:val="00C02489"/>
  </w:style>
  <w:style w:type="paragraph" w:styleId="a5">
    <w:name w:val="Normal (Web)"/>
    <w:basedOn w:val="a"/>
    <w:uiPriority w:val="99"/>
    <w:semiHidden/>
    <w:unhideWhenUsed/>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c0">
    <w:name w:val="p005c_0"/>
    <w:basedOn w:val="a"/>
    <w:rsid w:val="00C02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c01">
    <w:name w:val="p005c_01"/>
    <w:basedOn w:val="a"/>
    <w:rsid w:val="00C02489"/>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c02">
    <w:name w:val="p005c_02"/>
    <w:basedOn w:val="a"/>
    <w:rsid w:val="00C02489"/>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924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24B3"/>
  </w:style>
  <w:style w:type="paragraph" w:styleId="a8">
    <w:name w:val="footer"/>
    <w:basedOn w:val="a"/>
    <w:link w:val="a9"/>
    <w:uiPriority w:val="99"/>
    <w:unhideWhenUsed/>
    <w:rsid w:val="005924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24B3"/>
  </w:style>
  <w:style w:type="paragraph" w:styleId="aa">
    <w:name w:val="Balloon Text"/>
    <w:basedOn w:val="a"/>
    <w:link w:val="ab"/>
    <w:uiPriority w:val="99"/>
    <w:semiHidden/>
    <w:unhideWhenUsed/>
    <w:rsid w:val="00F24F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9572">
      <w:bodyDiv w:val="1"/>
      <w:marLeft w:val="0"/>
      <w:marRight w:val="0"/>
      <w:marTop w:val="0"/>
      <w:marBottom w:val="0"/>
      <w:divBdr>
        <w:top w:val="none" w:sz="0" w:space="0" w:color="auto"/>
        <w:left w:val="none" w:sz="0" w:space="0" w:color="auto"/>
        <w:bottom w:val="none" w:sz="0" w:space="0" w:color="auto"/>
        <w:right w:val="none" w:sz="0" w:space="0" w:color="auto"/>
      </w:divBdr>
      <w:divsChild>
        <w:div w:id="1204058798">
          <w:marLeft w:val="0"/>
          <w:marRight w:val="0"/>
          <w:marTop w:val="0"/>
          <w:marBottom w:val="0"/>
          <w:divBdr>
            <w:top w:val="none" w:sz="0" w:space="0" w:color="auto"/>
            <w:left w:val="none" w:sz="0" w:space="0" w:color="auto"/>
            <w:bottom w:val="none" w:sz="0" w:space="0" w:color="auto"/>
            <w:right w:val="none" w:sz="0" w:space="0" w:color="auto"/>
          </w:divBdr>
        </w:div>
        <w:div w:id="313485083">
          <w:marLeft w:val="0"/>
          <w:marRight w:val="0"/>
          <w:marTop w:val="0"/>
          <w:marBottom w:val="0"/>
          <w:divBdr>
            <w:top w:val="none" w:sz="0" w:space="0" w:color="auto"/>
            <w:left w:val="none" w:sz="0" w:space="0" w:color="auto"/>
            <w:bottom w:val="none" w:sz="0" w:space="0" w:color="auto"/>
            <w:right w:val="none" w:sz="0" w:space="0" w:color="auto"/>
          </w:divBdr>
        </w:div>
        <w:div w:id="581262812">
          <w:marLeft w:val="0"/>
          <w:marRight w:val="0"/>
          <w:marTop w:val="0"/>
          <w:marBottom w:val="0"/>
          <w:divBdr>
            <w:top w:val="none" w:sz="0" w:space="0" w:color="auto"/>
            <w:left w:val="none" w:sz="0" w:space="0" w:color="auto"/>
            <w:bottom w:val="none" w:sz="0" w:space="0" w:color="auto"/>
            <w:right w:val="none" w:sz="0" w:space="0" w:color="auto"/>
          </w:divBdr>
        </w:div>
        <w:div w:id="1333724553">
          <w:marLeft w:val="0"/>
          <w:marRight w:val="0"/>
          <w:marTop w:val="0"/>
          <w:marBottom w:val="0"/>
          <w:divBdr>
            <w:top w:val="none" w:sz="0" w:space="0" w:color="auto"/>
            <w:left w:val="none" w:sz="0" w:space="0" w:color="auto"/>
            <w:bottom w:val="none" w:sz="0" w:space="0" w:color="auto"/>
            <w:right w:val="none" w:sz="0" w:space="0" w:color="auto"/>
          </w:divBdr>
          <w:divsChild>
            <w:div w:id="767430559">
              <w:marLeft w:val="0"/>
              <w:marRight w:val="0"/>
              <w:marTop w:val="0"/>
              <w:marBottom w:val="0"/>
              <w:divBdr>
                <w:top w:val="none" w:sz="0" w:space="0" w:color="auto"/>
                <w:left w:val="none" w:sz="0" w:space="0" w:color="auto"/>
                <w:bottom w:val="none" w:sz="0" w:space="0" w:color="auto"/>
                <w:right w:val="none" w:sz="0" w:space="0" w:color="auto"/>
              </w:divBdr>
            </w:div>
          </w:divsChild>
        </w:div>
        <w:div w:id="1814177242">
          <w:marLeft w:val="0"/>
          <w:marRight w:val="0"/>
          <w:marTop w:val="0"/>
          <w:marBottom w:val="0"/>
          <w:divBdr>
            <w:top w:val="none" w:sz="0" w:space="0" w:color="auto"/>
            <w:left w:val="none" w:sz="0" w:space="0" w:color="auto"/>
            <w:bottom w:val="none" w:sz="0" w:space="0" w:color="auto"/>
            <w:right w:val="none" w:sz="0" w:space="0" w:color="auto"/>
          </w:divBdr>
        </w:div>
        <w:div w:id="796148386">
          <w:marLeft w:val="0"/>
          <w:marRight w:val="0"/>
          <w:marTop w:val="0"/>
          <w:marBottom w:val="0"/>
          <w:divBdr>
            <w:top w:val="none" w:sz="0" w:space="0" w:color="auto"/>
            <w:left w:val="none" w:sz="0" w:space="0" w:color="auto"/>
            <w:bottom w:val="none" w:sz="0" w:space="0" w:color="auto"/>
            <w:right w:val="none" w:sz="0" w:space="0" w:color="auto"/>
          </w:divBdr>
        </w:div>
        <w:div w:id="1673146192">
          <w:marLeft w:val="0"/>
          <w:marRight w:val="0"/>
          <w:marTop w:val="0"/>
          <w:marBottom w:val="0"/>
          <w:divBdr>
            <w:top w:val="none" w:sz="0" w:space="0" w:color="auto"/>
            <w:left w:val="none" w:sz="0" w:space="0" w:color="auto"/>
            <w:bottom w:val="none" w:sz="0" w:space="0" w:color="auto"/>
            <w:right w:val="none" w:sz="0" w:space="0" w:color="auto"/>
          </w:divBdr>
        </w:div>
        <w:div w:id="670989332">
          <w:marLeft w:val="0"/>
          <w:marRight w:val="0"/>
          <w:marTop w:val="0"/>
          <w:marBottom w:val="0"/>
          <w:divBdr>
            <w:top w:val="none" w:sz="0" w:space="0" w:color="auto"/>
            <w:left w:val="none" w:sz="0" w:space="0" w:color="auto"/>
            <w:bottom w:val="none" w:sz="0" w:space="0" w:color="auto"/>
            <w:right w:val="none" w:sz="0" w:space="0" w:color="auto"/>
          </w:divBdr>
        </w:div>
        <w:div w:id="632903987">
          <w:marLeft w:val="0"/>
          <w:marRight w:val="0"/>
          <w:marTop w:val="0"/>
          <w:marBottom w:val="0"/>
          <w:divBdr>
            <w:top w:val="none" w:sz="0" w:space="0" w:color="auto"/>
            <w:left w:val="none" w:sz="0" w:space="0" w:color="auto"/>
            <w:bottom w:val="none" w:sz="0" w:space="0" w:color="auto"/>
            <w:right w:val="none" w:sz="0" w:space="0" w:color="auto"/>
          </w:divBdr>
        </w:div>
        <w:div w:id="227619845">
          <w:marLeft w:val="0"/>
          <w:marRight w:val="0"/>
          <w:marTop w:val="0"/>
          <w:marBottom w:val="0"/>
          <w:divBdr>
            <w:top w:val="none" w:sz="0" w:space="0" w:color="auto"/>
            <w:left w:val="none" w:sz="0" w:space="0" w:color="auto"/>
            <w:bottom w:val="none" w:sz="0" w:space="0" w:color="auto"/>
            <w:right w:val="none" w:sz="0" w:space="0" w:color="auto"/>
          </w:divBdr>
        </w:div>
        <w:div w:id="1036463301">
          <w:marLeft w:val="0"/>
          <w:marRight w:val="0"/>
          <w:marTop w:val="0"/>
          <w:marBottom w:val="0"/>
          <w:divBdr>
            <w:top w:val="none" w:sz="0" w:space="0" w:color="auto"/>
            <w:left w:val="none" w:sz="0" w:space="0" w:color="auto"/>
            <w:bottom w:val="none" w:sz="0" w:space="0" w:color="auto"/>
            <w:right w:val="none" w:sz="0" w:space="0" w:color="auto"/>
          </w:divBdr>
        </w:div>
        <w:div w:id="339550701">
          <w:marLeft w:val="0"/>
          <w:marRight w:val="0"/>
          <w:marTop w:val="0"/>
          <w:marBottom w:val="0"/>
          <w:divBdr>
            <w:top w:val="none" w:sz="0" w:space="0" w:color="auto"/>
            <w:left w:val="none" w:sz="0" w:space="0" w:color="auto"/>
            <w:bottom w:val="none" w:sz="0" w:space="0" w:color="auto"/>
            <w:right w:val="none" w:sz="0" w:space="0" w:color="auto"/>
          </w:divBdr>
        </w:div>
        <w:div w:id="385957057">
          <w:marLeft w:val="0"/>
          <w:marRight w:val="0"/>
          <w:marTop w:val="0"/>
          <w:marBottom w:val="0"/>
          <w:divBdr>
            <w:top w:val="none" w:sz="0" w:space="0" w:color="auto"/>
            <w:left w:val="none" w:sz="0" w:space="0" w:color="auto"/>
            <w:bottom w:val="none" w:sz="0" w:space="0" w:color="auto"/>
            <w:right w:val="none" w:sz="0" w:space="0" w:color="auto"/>
          </w:divBdr>
        </w:div>
        <w:div w:id="1664627901">
          <w:marLeft w:val="0"/>
          <w:marRight w:val="0"/>
          <w:marTop w:val="0"/>
          <w:marBottom w:val="0"/>
          <w:divBdr>
            <w:top w:val="none" w:sz="0" w:space="0" w:color="auto"/>
            <w:left w:val="none" w:sz="0" w:space="0" w:color="auto"/>
            <w:bottom w:val="none" w:sz="0" w:space="0" w:color="auto"/>
            <w:right w:val="none" w:sz="0" w:space="0" w:color="auto"/>
          </w:divBdr>
        </w:div>
        <w:div w:id="1269312881">
          <w:marLeft w:val="0"/>
          <w:marRight w:val="0"/>
          <w:marTop w:val="0"/>
          <w:marBottom w:val="0"/>
          <w:divBdr>
            <w:top w:val="none" w:sz="0" w:space="0" w:color="auto"/>
            <w:left w:val="none" w:sz="0" w:space="0" w:color="auto"/>
            <w:bottom w:val="none" w:sz="0" w:space="0" w:color="auto"/>
            <w:right w:val="none" w:sz="0" w:space="0" w:color="auto"/>
          </w:divBdr>
        </w:div>
        <w:div w:id="1536967019">
          <w:marLeft w:val="0"/>
          <w:marRight w:val="0"/>
          <w:marTop w:val="0"/>
          <w:marBottom w:val="0"/>
          <w:divBdr>
            <w:top w:val="none" w:sz="0" w:space="0" w:color="auto"/>
            <w:left w:val="none" w:sz="0" w:space="0" w:color="auto"/>
            <w:bottom w:val="none" w:sz="0" w:space="0" w:color="auto"/>
            <w:right w:val="none" w:sz="0" w:space="0" w:color="auto"/>
          </w:divBdr>
        </w:div>
        <w:div w:id="1080249806">
          <w:marLeft w:val="0"/>
          <w:marRight w:val="0"/>
          <w:marTop w:val="0"/>
          <w:marBottom w:val="0"/>
          <w:divBdr>
            <w:top w:val="none" w:sz="0" w:space="0" w:color="auto"/>
            <w:left w:val="none" w:sz="0" w:space="0" w:color="auto"/>
            <w:bottom w:val="none" w:sz="0" w:space="0" w:color="auto"/>
            <w:right w:val="none" w:sz="0" w:space="0" w:color="auto"/>
          </w:divBdr>
        </w:div>
        <w:div w:id="186563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9009202.7" TargetMode="External"/><Relationship Id="rId18" Type="http://schemas.openxmlformats.org/officeDocument/2006/relationships/hyperlink" Target="kodeks://link/d?nd=902156137&amp;prevdoc=568251461" TargetMode="External"/><Relationship Id="rId26" Type="http://schemas.openxmlformats.org/officeDocument/2006/relationships/hyperlink" Target="kodeks://link/d?nd=902135756&amp;prevdoc=568251461&amp;point=mark=000000000000000000000000000000000000000000000000007D20K3" TargetMode="External"/><Relationship Id="rId39" Type="http://schemas.openxmlformats.org/officeDocument/2006/relationships/fontTable" Target="fontTable.xml"/><Relationship Id="rId21" Type="http://schemas.openxmlformats.org/officeDocument/2006/relationships/hyperlink" Target="kodeks://link/d?nd=901807667&amp;prevdoc=568251461&amp;point=mark=00000000000000000000000000000000000000000000000000BSE0PI" TargetMode="External"/><Relationship Id="rId34" Type="http://schemas.openxmlformats.org/officeDocument/2006/relationships/hyperlink" Target="kodeks://link/d?nd=446497820&amp;prevdoc=568251461&amp;point=mark=00000000000000000000000000000000000000000000000001B0UAFF" TargetMode="External"/><Relationship Id="rId7" Type="http://schemas.openxmlformats.org/officeDocument/2006/relationships/endnotes" Target="endnotes.xml"/><Relationship Id="rId12" Type="http://schemas.openxmlformats.org/officeDocument/2006/relationships/hyperlink" Target="garantF1://29128418.0" TargetMode="External"/><Relationship Id="rId17" Type="http://schemas.openxmlformats.org/officeDocument/2006/relationships/hyperlink" Target="kodeks://link/d?nd=901978846&amp;prevdoc=568251461&amp;point=mark=000000000000000000000000000000000000000000000000007D20K3" TargetMode="External"/><Relationship Id="rId25" Type="http://schemas.openxmlformats.org/officeDocument/2006/relationships/hyperlink" Target="kodeks://link/d?nd=901978846&amp;prevdoc=568251461&amp;point=mark=000000000000000000000000000000000000000000000000007D20K3" TargetMode="External"/><Relationship Id="rId33" Type="http://schemas.openxmlformats.org/officeDocument/2006/relationships/hyperlink" Target="kodeks://link/d?nd=446497820&amp;prevdoc=568251461"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kodeks://link/d?nd=420350602&amp;prevdoc=568251461" TargetMode="External"/><Relationship Id="rId20" Type="http://schemas.openxmlformats.org/officeDocument/2006/relationships/hyperlink" Target="kodeks://link/d?nd=901807667&amp;prevdoc=568251461&amp;point=mark=00000000000000000000000000000000000000000000000000BSE0PI" TargetMode="External"/><Relationship Id="rId29" Type="http://schemas.openxmlformats.org/officeDocument/2006/relationships/hyperlink" Target="kodeks://link/d?nd=902223988&amp;prevdoc=568251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468903430&amp;prevdoc=568251461" TargetMode="External"/><Relationship Id="rId24" Type="http://schemas.openxmlformats.org/officeDocument/2006/relationships/hyperlink" Target="kodeks://link/d?nd=901876063&amp;prevdoc=568251461&amp;point=mark=000000000000000000000000000000000000000000000000007D20K3" TargetMode="External"/><Relationship Id="rId32" Type="http://schemas.openxmlformats.org/officeDocument/2006/relationships/hyperlink" Target="kodeks://link/d?nd=902156137&amp;prevdoc=56825146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135756&amp;prevdoc=568251461&amp;point=mark=000000000000000000000000000000000000000000000000007D20K3" TargetMode="External"/><Relationship Id="rId23" Type="http://schemas.openxmlformats.org/officeDocument/2006/relationships/hyperlink" Target="kodeks://link/d?nd=901807667&amp;prevdoc=568251461" TargetMode="External"/><Relationship Id="rId28" Type="http://schemas.openxmlformats.org/officeDocument/2006/relationships/hyperlink" Target="kodeks://link/d?nd=902192509&amp;prevdoc=568251461&amp;point=mark=0000000000000000000000000000000000000000000000000065E0IS" TargetMode="External"/><Relationship Id="rId36" Type="http://schemas.openxmlformats.org/officeDocument/2006/relationships/hyperlink" Target="kodeks://link/d?nd=468900074&amp;prevdoc=568251461" TargetMode="External"/><Relationship Id="rId10" Type="http://schemas.openxmlformats.org/officeDocument/2006/relationships/hyperlink" Target="kodeks://link/d?nd=902192509&amp;prevdoc=568251461&amp;point=mark=0000000000000000000000000000000000000000000000000064U0IK" TargetMode="External"/><Relationship Id="rId19" Type="http://schemas.openxmlformats.org/officeDocument/2006/relationships/hyperlink" Target="kodeks://link/d?nd=902156137&amp;prevdoc=568251461&amp;point=mark=000000000000000000000000000000000000000000000000006500IL" TargetMode="External"/><Relationship Id="rId31" Type="http://schemas.openxmlformats.org/officeDocument/2006/relationships/hyperlink" Target="kodeks://link/d?nd=420271952&amp;prevdoc=568251461&amp;point=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kodeks://link/d?nd=902135756&amp;prevdoc=568251461&amp;point=mark=000000000000000000000000000000000000000000000000007D20K3" TargetMode="External"/><Relationship Id="rId14" Type="http://schemas.openxmlformats.org/officeDocument/2006/relationships/hyperlink" Target="kodeks://link/d?nd=468903430&amp;prevdoc=568251461&amp;point=mark=00000000000000000000000000000000000000000000000001OTENJL" TargetMode="External"/><Relationship Id="rId22" Type="http://schemas.openxmlformats.org/officeDocument/2006/relationships/hyperlink" Target="kodeks://link/d?nd=420271952&amp;prevdoc=568251461&amp;point=mark=000000000000000000000000000000000000000000000000007D20K3" TargetMode="External"/><Relationship Id="rId27" Type="http://schemas.openxmlformats.org/officeDocument/2006/relationships/hyperlink" Target="kodeks://link/d?nd=902192509&amp;prevdoc=568251461&amp;point=mark=0000000000000000000000000000000000000000000000000064U0IK" TargetMode="External"/><Relationship Id="rId30" Type="http://schemas.openxmlformats.org/officeDocument/2006/relationships/hyperlink" Target="kodeks://link/d?nd=902238028&amp;prevdoc=568251461" TargetMode="External"/><Relationship Id="rId35" Type="http://schemas.openxmlformats.org/officeDocument/2006/relationships/hyperlink" Target="kodeks://link/d?nd=468903430&amp;prevdoc=568251461" TargetMode="External"/><Relationship Id="rId8" Type="http://schemas.openxmlformats.org/officeDocument/2006/relationships/hyperlink" Target="kodeks://link/d?nd=901876063&amp;prevdoc=568251461&amp;point=mark=000000000000000000000000000000000000000000000000007D20K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8791-5134-48F5-B61A-C00BC2A3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44</Pages>
  <Words>13893</Words>
  <Characters>79193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2020-12-16T09:58:00Z</cp:lastPrinted>
  <dcterms:created xsi:type="dcterms:W3CDTF">2020-12-16T04:02:00Z</dcterms:created>
  <dcterms:modified xsi:type="dcterms:W3CDTF">2020-12-23T11:24:00Z</dcterms:modified>
</cp:coreProperties>
</file>