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0E2" w:rsidRDefault="008710E2" w:rsidP="00732DE9">
      <w:pPr>
        <w:tabs>
          <w:tab w:val="left" w:pos="3969"/>
          <w:tab w:val="left" w:pos="4111"/>
          <w:tab w:val="left" w:pos="5103"/>
        </w:tabs>
        <w:spacing w:line="276" w:lineRule="auto"/>
        <w:ind w:firstLine="0"/>
        <w:jc w:val="center"/>
        <w:rPr>
          <w:sz w:val="28"/>
        </w:rPr>
      </w:pPr>
      <w:r>
        <w:rPr>
          <w:sz w:val="28"/>
        </w:rPr>
        <w:t>Ханты-Мансийский автономный округ – Югра</w:t>
      </w:r>
    </w:p>
    <w:p w:rsidR="008710E2" w:rsidRDefault="008710E2" w:rsidP="00732DE9">
      <w:pPr>
        <w:spacing w:line="276" w:lineRule="auto"/>
        <w:ind w:firstLine="0"/>
        <w:jc w:val="center"/>
        <w:rPr>
          <w:sz w:val="28"/>
        </w:rPr>
      </w:pPr>
      <w:r>
        <w:rPr>
          <w:sz w:val="28"/>
        </w:rPr>
        <w:t>Ханты-Мансийский район</w:t>
      </w:r>
    </w:p>
    <w:p w:rsidR="008710E2" w:rsidRDefault="008710E2" w:rsidP="00732DE9">
      <w:pPr>
        <w:spacing w:line="276" w:lineRule="auto"/>
        <w:ind w:firstLine="0"/>
        <w:jc w:val="center"/>
        <w:rPr>
          <w:sz w:val="28"/>
        </w:rPr>
      </w:pPr>
    </w:p>
    <w:p w:rsidR="008710E2" w:rsidRDefault="008710E2" w:rsidP="00732DE9">
      <w:pPr>
        <w:spacing w:line="276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8710E2" w:rsidRDefault="008710E2" w:rsidP="00732DE9">
      <w:pPr>
        <w:spacing w:line="276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сельское поселение Луговской</w:t>
      </w:r>
    </w:p>
    <w:p w:rsidR="008710E2" w:rsidRDefault="008710E2" w:rsidP="00732DE9">
      <w:pPr>
        <w:spacing w:line="276" w:lineRule="auto"/>
        <w:ind w:firstLine="0"/>
        <w:jc w:val="center"/>
        <w:rPr>
          <w:b/>
          <w:sz w:val="28"/>
        </w:rPr>
      </w:pPr>
    </w:p>
    <w:p w:rsidR="008710E2" w:rsidRDefault="008710E2" w:rsidP="00732DE9">
      <w:pPr>
        <w:spacing w:line="276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АДМИНИСТРАЦИЯ  СЕЛЬСКОГО  ПОСЕЛЕНИЯ</w:t>
      </w:r>
    </w:p>
    <w:p w:rsidR="008710E2" w:rsidRDefault="008710E2" w:rsidP="00732DE9">
      <w:pPr>
        <w:spacing w:line="276" w:lineRule="auto"/>
        <w:ind w:firstLine="0"/>
        <w:jc w:val="center"/>
        <w:rPr>
          <w:b/>
          <w:sz w:val="28"/>
        </w:rPr>
      </w:pPr>
    </w:p>
    <w:p w:rsidR="008710E2" w:rsidRDefault="008710E2" w:rsidP="00732DE9">
      <w:pPr>
        <w:spacing w:line="276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8710E2" w:rsidRDefault="008710E2" w:rsidP="00732DE9">
      <w:pPr>
        <w:spacing w:line="276" w:lineRule="auto"/>
        <w:ind w:firstLine="0"/>
        <w:rPr>
          <w:b/>
          <w:sz w:val="28"/>
        </w:rPr>
      </w:pPr>
    </w:p>
    <w:p w:rsidR="008710E2" w:rsidRDefault="008710E2" w:rsidP="00732DE9">
      <w:pPr>
        <w:spacing w:line="276" w:lineRule="auto"/>
        <w:ind w:firstLine="0"/>
        <w:rPr>
          <w:b/>
          <w:sz w:val="28"/>
        </w:rPr>
      </w:pPr>
    </w:p>
    <w:p w:rsidR="008710E2" w:rsidRDefault="008710E2" w:rsidP="00732DE9">
      <w:pPr>
        <w:spacing w:line="276" w:lineRule="auto"/>
        <w:ind w:right="-126" w:firstLine="0"/>
        <w:rPr>
          <w:sz w:val="28"/>
        </w:rPr>
      </w:pPr>
      <w:r>
        <w:rPr>
          <w:sz w:val="28"/>
        </w:rPr>
        <w:t xml:space="preserve">от </w:t>
      </w:r>
      <w:r w:rsidR="00B37659">
        <w:rPr>
          <w:sz w:val="28"/>
        </w:rPr>
        <w:t>13</w:t>
      </w:r>
      <w:r w:rsidR="001C493C">
        <w:rPr>
          <w:sz w:val="28"/>
        </w:rPr>
        <w:t>.05</w:t>
      </w:r>
      <w:r>
        <w:rPr>
          <w:sz w:val="28"/>
        </w:rPr>
        <w:t>.2019</w:t>
      </w:r>
      <w:r>
        <w:rPr>
          <w:sz w:val="28"/>
        </w:rPr>
        <w:tab/>
      </w:r>
      <w:r>
        <w:rPr>
          <w:sz w:val="28"/>
        </w:rPr>
        <w:tab/>
      </w:r>
      <w:r w:rsidR="00F503D4">
        <w:rPr>
          <w:sz w:val="28"/>
        </w:rPr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 w:rsidR="00732DE9">
        <w:rPr>
          <w:sz w:val="28"/>
        </w:rPr>
        <w:t xml:space="preserve">  </w:t>
      </w:r>
      <w:r>
        <w:rPr>
          <w:sz w:val="28"/>
        </w:rPr>
        <w:t xml:space="preserve">        №</w:t>
      </w:r>
      <w:r w:rsidR="001C493C">
        <w:rPr>
          <w:sz w:val="28"/>
        </w:rPr>
        <w:t>3</w:t>
      </w:r>
      <w:r w:rsidR="00B37659">
        <w:rPr>
          <w:sz w:val="28"/>
        </w:rPr>
        <w:t>4</w:t>
      </w:r>
    </w:p>
    <w:p w:rsidR="008710E2" w:rsidRDefault="008710E2" w:rsidP="00732DE9">
      <w:pPr>
        <w:spacing w:line="276" w:lineRule="auto"/>
        <w:ind w:firstLine="0"/>
        <w:rPr>
          <w:i/>
        </w:rPr>
      </w:pPr>
      <w:r>
        <w:rPr>
          <w:i/>
        </w:rPr>
        <w:t>п. Луговской</w:t>
      </w:r>
    </w:p>
    <w:p w:rsidR="008710E2" w:rsidRDefault="008710E2" w:rsidP="00732DE9">
      <w:pPr>
        <w:spacing w:line="276" w:lineRule="auto"/>
        <w:ind w:right="-1" w:firstLine="0"/>
        <w:rPr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3"/>
      </w:tblGrid>
      <w:tr w:rsidR="008710E2" w:rsidTr="00A159E8">
        <w:trPr>
          <w:trHeight w:val="2612"/>
        </w:trPr>
        <w:tc>
          <w:tcPr>
            <w:tcW w:w="5413" w:type="dxa"/>
            <w:hideMark/>
          </w:tcPr>
          <w:p w:rsidR="008710E2" w:rsidRDefault="008710E2" w:rsidP="00732DE9">
            <w:pPr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</w:t>
            </w:r>
            <w:r w:rsidR="001C493C">
              <w:rPr>
                <w:sz w:val="28"/>
                <w:szCs w:val="28"/>
              </w:rPr>
              <w:t xml:space="preserve">общественных обсуждений </w:t>
            </w:r>
            <w:r>
              <w:rPr>
                <w:sz w:val="28"/>
                <w:szCs w:val="28"/>
              </w:rPr>
              <w:t xml:space="preserve">по проекту решения </w:t>
            </w:r>
            <w:r w:rsidR="001C493C" w:rsidRPr="00673D5F">
              <w:rPr>
                <w:sz w:val="28"/>
                <w:szCs w:val="28"/>
              </w:rPr>
              <w:t xml:space="preserve">Совета депутатов сельского поселения Луговской </w:t>
            </w:r>
            <w:r w:rsidR="001C493C" w:rsidRPr="007D6B8D">
              <w:rPr>
                <w:rFonts w:eastAsia="Calibri"/>
                <w:sz w:val="28"/>
                <w:szCs w:val="28"/>
              </w:rPr>
              <w:t>«</w:t>
            </w:r>
            <w:r w:rsidR="00B37659" w:rsidRPr="007D6B8D">
              <w:rPr>
                <w:sz w:val="28"/>
                <w:szCs w:val="28"/>
              </w:rPr>
              <w:t>О внесении изменений и дополнений в решение Совета депутатов сельского поселения Луговской от 15.10.2018 №86 «Об утверждении Правил благоустройства территории сельского поселения Луговской» (с изменениями на 25.12.2018 года)</w:t>
            </w:r>
            <w:r w:rsidR="001C493C" w:rsidRPr="007D6B8D">
              <w:rPr>
                <w:rFonts w:eastAsia="Calibri"/>
                <w:sz w:val="28"/>
                <w:szCs w:val="28"/>
              </w:rPr>
              <w:t>»</w:t>
            </w:r>
          </w:p>
        </w:tc>
      </w:tr>
    </w:tbl>
    <w:p w:rsidR="00A159E8" w:rsidRDefault="00A159E8" w:rsidP="00732DE9">
      <w:pPr>
        <w:spacing w:line="276" w:lineRule="auto"/>
        <w:ind w:firstLine="708"/>
        <w:rPr>
          <w:sz w:val="28"/>
          <w:szCs w:val="28"/>
        </w:rPr>
      </w:pPr>
    </w:p>
    <w:p w:rsidR="00A159E8" w:rsidRDefault="00A159E8" w:rsidP="00732DE9">
      <w:pPr>
        <w:spacing w:line="276" w:lineRule="auto"/>
        <w:ind w:firstLine="708"/>
        <w:rPr>
          <w:sz w:val="28"/>
          <w:szCs w:val="28"/>
        </w:rPr>
      </w:pPr>
    </w:p>
    <w:p w:rsidR="008710E2" w:rsidRPr="002616BA" w:rsidRDefault="008710E2" w:rsidP="00732DE9">
      <w:pPr>
        <w:spacing w:line="276" w:lineRule="auto"/>
        <w:ind w:firstLine="708"/>
        <w:rPr>
          <w:sz w:val="28"/>
          <w:szCs w:val="28"/>
        </w:rPr>
      </w:pPr>
      <w:proofErr w:type="gramStart"/>
      <w:r w:rsidRPr="002616BA">
        <w:rPr>
          <w:sz w:val="28"/>
          <w:szCs w:val="28"/>
        </w:rPr>
        <w:t xml:space="preserve">В соответствии со </w:t>
      </w:r>
      <w:r w:rsidR="00B631A4" w:rsidRPr="002616BA">
        <w:rPr>
          <w:sz w:val="28"/>
          <w:szCs w:val="28"/>
        </w:rPr>
        <w:t xml:space="preserve">статьей 28 Федерального закона от 06.10.2003 №131-ФЗ «Об общих принципах организации местного самоуправления в Российской Федерации», </w:t>
      </w:r>
      <w:r w:rsidRPr="002616BA">
        <w:rPr>
          <w:sz w:val="28"/>
          <w:szCs w:val="28"/>
        </w:rPr>
        <w:t>стать</w:t>
      </w:r>
      <w:r w:rsidR="002616BA" w:rsidRPr="002616BA">
        <w:rPr>
          <w:sz w:val="28"/>
          <w:szCs w:val="28"/>
        </w:rPr>
        <w:t>ей</w:t>
      </w:r>
      <w:r w:rsidRPr="002616BA">
        <w:rPr>
          <w:sz w:val="28"/>
          <w:szCs w:val="28"/>
        </w:rPr>
        <w:t xml:space="preserve"> </w:t>
      </w:r>
      <w:r w:rsidR="00B631A4" w:rsidRPr="002616BA">
        <w:rPr>
          <w:sz w:val="28"/>
          <w:szCs w:val="28"/>
        </w:rPr>
        <w:t>5.1</w:t>
      </w:r>
      <w:r w:rsidR="002616BA" w:rsidRPr="002616BA">
        <w:rPr>
          <w:sz w:val="28"/>
          <w:szCs w:val="28"/>
        </w:rPr>
        <w:t xml:space="preserve"> </w:t>
      </w:r>
      <w:r w:rsidRPr="002616BA">
        <w:rPr>
          <w:sz w:val="28"/>
          <w:szCs w:val="28"/>
        </w:rPr>
        <w:t xml:space="preserve">Градостроительного кодекса Российской Федерации, </w:t>
      </w:r>
      <w:r w:rsidR="002616BA" w:rsidRPr="002616BA">
        <w:rPr>
          <w:sz w:val="28"/>
          <w:szCs w:val="28"/>
        </w:rPr>
        <w:t>Уставом сельского поселения Луговской</w:t>
      </w:r>
      <w:r w:rsidR="002616BA">
        <w:rPr>
          <w:sz w:val="28"/>
          <w:szCs w:val="28"/>
        </w:rPr>
        <w:t>,</w:t>
      </w:r>
      <w:r w:rsidR="002616BA" w:rsidRPr="002616BA">
        <w:rPr>
          <w:sz w:val="28"/>
          <w:szCs w:val="28"/>
        </w:rPr>
        <w:t xml:space="preserve"> Порядком организации и проведения публичных слушаний в сельском  поселении Луговской, утвержденным решением Совета депутатов сельского  поселения   Луговской  от 12.04.2017  №385 (с изменениями на 30.03.2018</w:t>
      </w:r>
      <w:r w:rsidR="00184FD9">
        <w:rPr>
          <w:sz w:val="28"/>
          <w:szCs w:val="28"/>
        </w:rPr>
        <w:t xml:space="preserve"> года</w:t>
      </w:r>
      <w:r w:rsidR="002616BA" w:rsidRPr="002616BA">
        <w:rPr>
          <w:sz w:val="28"/>
          <w:szCs w:val="28"/>
        </w:rPr>
        <w:t>)</w:t>
      </w:r>
      <w:r w:rsidRPr="002616BA">
        <w:rPr>
          <w:sz w:val="28"/>
          <w:szCs w:val="28"/>
        </w:rPr>
        <w:t>:</w:t>
      </w:r>
      <w:proofErr w:type="gramEnd"/>
    </w:p>
    <w:p w:rsidR="008710E2" w:rsidRPr="00CB3076" w:rsidRDefault="008710E2" w:rsidP="00732DE9">
      <w:pPr>
        <w:spacing w:line="276" w:lineRule="auto"/>
        <w:ind w:firstLine="708"/>
        <w:rPr>
          <w:color w:val="FF0000"/>
          <w:sz w:val="28"/>
          <w:szCs w:val="28"/>
        </w:rPr>
      </w:pPr>
    </w:p>
    <w:p w:rsidR="00D212B5" w:rsidRDefault="00D212B5" w:rsidP="00732DE9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D212B5">
        <w:rPr>
          <w:sz w:val="28"/>
          <w:szCs w:val="28"/>
        </w:rPr>
        <w:t xml:space="preserve">Назначить </w:t>
      </w:r>
      <w:r w:rsidR="0017106C">
        <w:rPr>
          <w:sz w:val="28"/>
          <w:szCs w:val="28"/>
        </w:rPr>
        <w:t>общественные обсуждения</w:t>
      </w:r>
      <w:r w:rsidRPr="00D212B5">
        <w:rPr>
          <w:sz w:val="28"/>
          <w:szCs w:val="28"/>
        </w:rPr>
        <w:t xml:space="preserve"> по проекту решения о предоставлении разрешения </w:t>
      </w:r>
      <w:r w:rsidR="008512DA" w:rsidRPr="00673D5F">
        <w:rPr>
          <w:sz w:val="28"/>
          <w:szCs w:val="28"/>
        </w:rPr>
        <w:t xml:space="preserve">Совета депутатов сельского поселения Луговской </w:t>
      </w:r>
      <w:r w:rsidR="007D6B8D" w:rsidRPr="007D6B8D">
        <w:rPr>
          <w:rFonts w:eastAsia="Calibri"/>
          <w:sz w:val="28"/>
          <w:szCs w:val="28"/>
        </w:rPr>
        <w:t>«</w:t>
      </w:r>
      <w:r w:rsidR="007D6B8D" w:rsidRPr="007D6B8D">
        <w:rPr>
          <w:sz w:val="28"/>
          <w:szCs w:val="28"/>
        </w:rPr>
        <w:t xml:space="preserve">О внесении изменений и дополнений в решение Совета </w:t>
      </w:r>
      <w:r w:rsidR="007D6B8D" w:rsidRPr="007D6B8D">
        <w:rPr>
          <w:sz w:val="28"/>
          <w:szCs w:val="28"/>
        </w:rPr>
        <w:lastRenderedPageBreak/>
        <w:t>депутатов сельского поселения Луговской от 15.10.2018 №86 «Об утверждении Правил благоустройства территории сельского поселения Луговской» (с изменениями на 25.12.2018 года)</w:t>
      </w:r>
      <w:r w:rsidR="007D6B8D" w:rsidRPr="007D6B8D">
        <w:rPr>
          <w:rFonts w:eastAsia="Calibri"/>
          <w:sz w:val="28"/>
          <w:szCs w:val="28"/>
        </w:rPr>
        <w:t>»</w:t>
      </w:r>
      <w:r w:rsidR="008512DA">
        <w:rPr>
          <w:rFonts w:eastAsia="Calibri"/>
          <w:sz w:val="28"/>
          <w:szCs w:val="28"/>
        </w:rPr>
        <w:t xml:space="preserve"> (далее – Проект)</w:t>
      </w:r>
      <w:r w:rsidR="00D74E00">
        <w:rPr>
          <w:rFonts w:eastAsia="Calibri"/>
          <w:sz w:val="28"/>
          <w:szCs w:val="28"/>
        </w:rPr>
        <w:t>, согласно приложению 1 к настоящему постановлению</w:t>
      </w:r>
      <w:r w:rsidR="00F503D4" w:rsidRPr="00F503D4">
        <w:rPr>
          <w:sz w:val="28"/>
          <w:szCs w:val="28"/>
        </w:rPr>
        <w:t>.</w:t>
      </w:r>
    </w:p>
    <w:p w:rsidR="008512DA" w:rsidRDefault="008512DA" w:rsidP="00732DE9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 оповещение</w:t>
      </w:r>
      <w:proofErr w:type="gramEnd"/>
      <w:r>
        <w:rPr>
          <w:sz w:val="28"/>
          <w:szCs w:val="28"/>
        </w:rPr>
        <w:t xml:space="preserve"> о начале общественных обсуждений по Проекту </w:t>
      </w:r>
      <w:r w:rsidRPr="003C5314">
        <w:rPr>
          <w:sz w:val="28"/>
          <w:szCs w:val="28"/>
        </w:rPr>
        <w:t xml:space="preserve">на официальном сайте администрации сельского поселения Луговской </w:t>
      </w:r>
      <w:hyperlink r:id="rId9" w:history="1">
        <w:r w:rsidRPr="001F6B3B">
          <w:rPr>
            <w:rStyle w:val="a3"/>
            <w:sz w:val="28"/>
            <w:szCs w:val="28"/>
          </w:rPr>
          <w:t>www.lgv-adm.ru</w:t>
        </w:r>
      </w:hyperlink>
      <w:r w:rsidRPr="008512DA">
        <w:rPr>
          <w:rStyle w:val="a3"/>
          <w:sz w:val="28"/>
          <w:szCs w:val="28"/>
          <w:u w:val="none"/>
        </w:rPr>
        <w:t xml:space="preserve"> </w:t>
      </w:r>
      <w:r>
        <w:rPr>
          <w:sz w:val="28"/>
          <w:szCs w:val="28"/>
        </w:rPr>
        <w:t xml:space="preserve">и опубликовать </w:t>
      </w:r>
      <w:r w:rsidRPr="003C5314">
        <w:rPr>
          <w:sz w:val="28"/>
          <w:szCs w:val="28"/>
        </w:rPr>
        <w:t>в официальном информационно</w:t>
      </w:r>
      <w:r>
        <w:rPr>
          <w:sz w:val="28"/>
          <w:szCs w:val="28"/>
        </w:rPr>
        <w:t>м бюллетене «Луговской вестник».</w:t>
      </w:r>
    </w:p>
    <w:p w:rsidR="0030672F" w:rsidRPr="0017106C" w:rsidRDefault="0030672F" w:rsidP="00732DE9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Опубликовать </w:t>
      </w:r>
      <w:r w:rsidR="007D6B8D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 </w:t>
      </w:r>
      <w:r w:rsidRPr="0017106C">
        <w:rPr>
          <w:sz w:val="28"/>
          <w:szCs w:val="28"/>
        </w:rPr>
        <w:t xml:space="preserve">в официальном информационном бюллетене «Луговской вестник» и разместить на официальном сайте администрации сельского поселения Луговской </w:t>
      </w:r>
      <w:hyperlink r:id="rId10" w:history="1">
        <w:r w:rsidRPr="0017106C">
          <w:rPr>
            <w:rStyle w:val="a3"/>
            <w:sz w:val="28"/>
            <w:szCs w:val="28"/>
          </w:rPr>
          <w:t>www.</w:t>
        </w:r>
        <w:r w:rsidRPr="0017106C">
          <w:rPr>
            <w:rStyle w:val="a3"/>
            <w:sz w:val="28"/>
            <w:szCs w:val="28"/>
            <w:lang w:val="en-US"/>
          </w:rPr>
          <w:t>lgv</w:t>
        </w:r>
        <w:r w:rsidRPr="0017106C">
          <w:rPr>
            <w:rStyle w:val="a3"/>
            <w:sz w:val="28"/>
            <w:szCs w:val="28"/>
          </w:rPr>
          <w:t>-</w:t>
        </w:r>
        <w:r w:rsidRPr="0017106C">
          <w:rPr>
            <w:rStyle w:val="a3"/>
            <w:sz w:val="28"/>
            <w:szCs w:val="28"/>
            <w:lang w:val="en-US"/>
          </w:rPr>
          <w:t>adm</w:t>
        </w:r>
        <w:r w:rsidRPr="0017106C">
          <w:rPr>
            <w:rStyle w:val="a3"/>
            <w:sz w:val="28"/>
            <w:szCs w:val="28"/>
          </w:rPr>
          <w:t>.</w:t>
        </w:r>
        <w:proofErr w:type="spellStart"/>
        <w:r w:rsidRPr="0017106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17106C">
        <w:rPr>
          <w:rStyle w:val="a3"/>
          <w:sz w:val="28"/>
          <w:szCs w:val="28"/>
          <w:u w:val="none"/>
        </w:rPr>
        <w:t xml:space="preserve"> </w:t>
      </w:r>
      <w:r w:rsidRPr="0017106C">
        <w:rPr>
          <w:sz w:val="28"/>
          <w:szCs w:val="28"/>
        </w:rPr>
        <w:t>в разделе «Документы» подразделе «</w:t>
      </w:r>
      <w:r w:rsidR="002616BA">
        <w:rPr>
          <w:sz w:val="28"/>
          <w:szCs w:val="28"/>
        </w:rPr>
        <w:t>Проекты НПА</w:t>
      </w:r>
      <w:r w:rsidRPr="0017106C">
        <w:rPr>
          <w:sz w:val="28"/>
          <w:szCs w:val="28"/>
        </w:rPr>
        <w:t>».</w:t>
      </w:r>
    </w:p>
    <w:p w:rsidR="00D212B5" w:rsidRDefault="00D212B5" w:rsidP="00732DE9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F503D4">
        <w:rPr>
          <w:sz w:val="28"/>
          <w:szCs w:val="28"/>
        </w:rPr>
        <w:t xml:space="preserve">Установить срок проведения </w:t>
      </w:r>
      <w:r w:rsidR="0017106C">
        <w:rPr>
          <w:sz w:val="28"/>
          <w:szCs w:val="28"/>
        </w:rPr>
        <w:t>общественных обсуждений</w:t>
      </w:r>
      <w:r w:rsidRPr="00F503D4">
        <w:rPr>
          <w:sz w:val="28"/>
          <w:szCs w:val="28"/>
        </w:rPr>
        <w:t xml:space="preserve"> с </w:t>
      </w:r>
      <w:r w:rsidR="007D6B8D">
        <w:rPr>
          <w:sz w:val="28"/>
          <w:szCs w:val="28"/>
        </w:rPr>
        <w:t>1</w:t>
      </w:r>
      <w:r w:rsidR="00762542">
        <w:rPr>
          <w:sz w:val="28"/>
          <w:szCs w:val="28"/>
        </w:rPr>
        <w:t>5</w:t>
      </w:r>
      <w:r w:rsidRPr="00F503D4">
        <w:rPr>
          <w:sz w:val="28"/>
          <w:szCs w:val="28"/>
        </w:rPr>
        <w:t>.0</w:t>
      </w:r>
      <w:r w:rsidR="008512DA">
        <w:rPr>
          <w:sz w:val="28"/>
          <w:szCs w:val="28"/>
        </w:rPr>
        <w:t>5</w:t>
      </w:r>
      <w:r w:rsidRPr="00F503D4">
        <w:rPr>
          <w:sz w:val="28"/>
          <w:szCs w:val="28"/>
        </w:rPr>
        <w:t>.201</w:t>
      </w:r>
      <w:r w:rsidR="00F503D4">
        <w:rPr>
          <w:sz w:val="28"/>
          <w:szCs w:val="28"/>
        </w:rPr>
        <w:t>9</w:t>
      </w:r>
      <w:r w:rsidRPr="00F503D4">
        <w:rPr>
          <w:sz w:val="28"/>
          <w:szCs w:val="28"/>
        </w:rPr>
        <w:t xml:space="preserve"> </w:t>
      </w:r>
      <w:r w:rsidR="00F503D4">
        <w:rPr>
          <w:sz w:val="28"/>
          <w:szCs w:val="28"/>
        </w:rPr>
        <w:t xml:space="preserve">по </w:t>
      </w:r>
      <w:r w:rsidR="007D6B8D">
        <w:rPr>
          <w:sz w:val="28"/>
          <w:szCs w:val="28"/>
        </w:rPr>
        <w:t>1</w:t>
      </w:r>
      <w:r w:rsidR="00762542">
        <w:rPr>
          <w:sz w:val="28"/>
          <w:szCs w:val="28"/>
        </w:rPr>
        <w:t>4</w:t>
      </w:r>
      <w:r w:rsidRPr="00F503D4">
        <w:rPr>
          <w:sz w:val="28"/>
          <w:szCs w:val="28"/>
        </w:rPr>
        <w:t>.0</w:t>
      </w:r>
      <w:r w:rsidR="007D6B8D">
        <w:rPr>
          <w:sz w:val="28"/>
          <w:szCs w:val="28"/>
        </w:rPr>
        <w:t>6</w:t>
      </w:r>
      <w:r w:rsidRPr="00F503D4">
        <w:rPr>
          <w:sz w:val="28"/>
          <w:szCs w:val="28"/>
        </w:rPr>
        <w:t>.201</w:t>
      </w:r>
      <w:r w:rsidR="00F503D4">
        <w:rPr>
          <w:sz w:val="28"/>
          <w:szCs w:val="28"/>
        </w:rPr>
        <w:t>9</w:t>
      </w:r>
      <w:r w:rsidRPr="00F503D4">
        <w:rPr>
          <w:sz w:val="28"/>
          <w:szCs w:val="28"/>
        </w:rPr>
        <w:t>.</w:t>
      </w:r>
    </w:p>
    <w:p w:rsidR="008512DA" w:rsidRDefault="008512DA" w:rsidP="00732DE9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DC2D8B">
        <w:rPr>
          <w:sz w:val="28"/>
          <w:szCs w:val="28"/>
        </w:rPr>
        <w:t xml:space="preserve">Определить органом, уполномоченным на проведение </w:t>
      </w:r>
      <w:r w:rsidR="0017106C">
        <w:rPr>
          <w:sz w:val="28"/>
          <w:szCs w:val="28"/>
        </w:rPr>
        <w:t>общественных обсуждений</w:t>
      </w:r>
      <w:r w:rsidRPr="00DC2D8B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администрацию сельского поселения Луговской</w:t>
      </w:r>
      <w:r w:rsidRPr="00DC2D8B">
        <w:rPr>
          <w:sz w:val="28"/>
          <w:szCs w:val="28"/>
        </w:rPr>
        <w:t>.</w:t>
      </w:r>
    </w:p>
    <w:p w:rsidR="0017106C" w:rsidRPr="0017106C" w:rsidRDefault="0017106C" w:rsidP="00732DE9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17106C">
        <w:rPr>
          <w:sz w:val="28"/>
          <w:szCs w:val="28"/>
        </w:rPr>
        <w:t xml:space="preserve">Утвердить состав организационного комитета по организации и проведению общественных </w:t>
      </w:r>
      <w:r>
        <w:rPr>
          <w:sz w:val="28"/>
          <w:szCs w:val="28"/>
        </w:rPr>
        <w:t xml:space="preserve">обсуждений – </w:t>
      </w:r>
      <w:r w:rsidRPr="0017106C">
        <w:rPr>
          <w:sz w:val="28"/>
          <w:szCs w:val="28"/>
        </w:rPr>
        <w:t xml:space="preserve">организационный комитет (далее – оргкомитет) согласно приложению </w:t>
      </w:r>
      <w:r w:rsidR="00D74E00">
        <w:rPr>
          <w:sz w:val="28"/>
          <w:szCs w:val="28"/>
        </w:rPr>
        <w:t xml:space="preserve">2 </w:t>
      </w:r>
      <w:r w:rsidRPr="0017106C">
        <w:rPr>
          <w:sz w:val="28"/>
          <w:szCs w:val="28"/>
        </w:rPr>
        <w:t>к настоящему постановлению.</w:t>
      </w:r>
    </w:p>
    <w:p w:rsidR="008512DA" w:rsidRDefault="0017106C" w:rsidP="00732DE9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Провести экспозицию П</w:t>
      </w:r>
      <w:r w:rsidR="008512DA" w:rsidRPr="00DC2D8B">
        <w:rPr>
          <w:sz w:val="28"/>
          <w:szCs w:val="28"/>
        </w:rPr>
        <w:t xml:space="preserve">роекта в </w:t>
      </w:r>
      <w:r w:rsidR="008512DA">
        <w:rPr>
          <w:sz w:val="28"/>
          <w:szCs w:val="28"/>
        </w:rPr>
        <w:t>здании администрации сельского поселения Луговской</w:t>
      </w:r>
      <w:r w:rsidR="008512DA" w:rsidRPr="00DC2D8B">
        <w:rPr>
          <w:sz w:val="28"/>
          <w:szCs w:val="28"/>
        </w:rPr>
        <w:t xml:space="preserve">, расположенном по адресу: </w:t>
      </w:r>
      <w:r w:rsidR="008512DA">
        <w:rPr>
          <w:sz w:val="28"/>
          <w:szCs w:val="28"/>
        </w:rPr>
        <w:t>Ханты-Мансийский автономный округ – Югра, Ханты-Мансийский район, п. Луговской, ул. Гагарина, 19</w:t>
      </w:r>
      <w:r w:rsidR="008512DA" w:rsidRPr="00DC2D8B">
        <w:rPr>
          <w:sz w:val="28"/>
          <w:szCs w:val="28"/>
        </w:rPr>
        <w:t xml:space="preserve">, с </w:t>
      </w:r>
      <w:r w:rsidR="002616BA">
        <w:rPr>
          <w:sz w:val="28"/>
          <w:szCs w:val="28"/>
        </w:rPr>
        <w:t>1</w:t>
      </w:r>
      <w:r w:rsidR="00762542">
        <w:rPr>
          <w:sz w:val="28"/>
          <w:szCs w:val="28"/>
        </w:rPr>
        <w:t>5</w:t>
      </w:r>
      <w:r w:rsidR="008512DA" w:rsidRPr="00DC2D8B">
        <w:rPr>
          <w:sz w:val="28"/>
          <w:szCs w:val="28"/>
        </w:rPr>
        <w:t>.0</w:t>
      </w:r>
      <w:r w:rsidR="008512DA">
        <w:rPr>
          <w:sz w:val="28"/>
          <w:szCs w:val="28"/>
        </w:rPr>
        <w:t>5</w:t>
      </w:r>
      <w:r w:rsidR="008512DA" w:rsidRPr="00DC2D8B">
        <w:rPr>
          <w:sz w:val="28"/>
          <w:szCs w:val="28"/>
        </w:rPr>
        <w:t>.201</w:t>
      </w:r>
      <w:r w:rsidR="008512DA">
        <w:rPr>
          <w:sz w:val="28"/>
          <w:szCs w:val="28"/>
        </w:rPr>
        <w:t>9</w:t>
      </w:r>
      <w:r w:rsidR="008512DA" w:rsidRPr="00DC2D8B">
        <w:rPr>
          <w:sz w:val="28"/>
          <w:szCs w:val="28"/>
        </w:rPr>
        <w:t xml:space="preserve"> по </w:t>
      </w:r>
      <w:r w:rsidR="002616BA">
        <w:rPr>
          <w:sz w:val="28"/>
          <w:szCs w:val="28"/>
        </w:rPr>
        <w:t>1</w:t>
      </w:r>
      <w:r w:rsidR="00762542">
        <w:rPr>
          <w:sz w:val="28"/>
          <w:szCs w:val="28"/>
        </w:rPr>
        <w:t>4</w:t>
      </w:r>
      <w:r w:rsidR="008512DA" w:rsidRPr="00DC2D8B">
        <w:rPr>
          <w:sz w:val="28"/>
          <w:szCs w:val="28"/>
        </w:rPr>
        <w:t>.0</w:t>
      </w:r>
      <w:r w:rsidR="002616BA">
        <w:rPr>
          <w:sz w:val="28"/>
          <w:szCs w:val="28"/>
        </w:rPr>
        <w:t>6</w:t>
      </w:r>
      <w:r w:rsidR="008512DA" w:rsidRPr="00DC2D8B">
        <w:rPr>
          <w:sz w:val="28"/>
          <w:szCs w:val="28"/>
        </w:rPr>
        <w:t>.201</w:t>
      </w:r>
      <w:r w:rsidR="008512DA">
        <w:rPr>
          <w:sz w:val="28"/>
          <w:szCs w:val="28"/>
        </w:rPr>
        <w:t>9</w:t>
      </w:r>
      <w:r w:rsidR="008512DA" w:rsidRPr="00DC2D8B">
        <w:rPr>
          <w:sz w:val="28"/>
          <w:szCs w:val="28"/>
        </w:rPr>
        <w:t xml:space="preserve">. График работы </w:t>
      </w:r>
      <w:r w:rsidR="008512DA">
        <w:rPr>
          <w:sz w:val="28"/>
          <w:szCs w:val="28"/>
        </w:rPr>
        <w:t>администрации</w:t>
      </w:r>
      <w:r w:rsidR="008512DA" w:rsidRPr="00DC2D8B">
        <w:rPr>
          <w:sz w:val="28"/>
          <w:szCs w:val="28"/>
        </w:rPr>
        <w:t xml:space="preserve"> (посещ</w:t>
      </w:r>
      <w:r w:rsidR="008512DA">
        <w:rPr>
          <w:sz w:val="28"/>
          <w:szCs w:val="28"/>
        </w:rPr>
        <w:t>ение экспозиций): понедельник-четверг</w:t>
      </w:r>
      <w:r w:rsidR="008512DA" w:rsidRPr="00DC2D8B">
        <w:rPr>
          <w:sz w:val="28"/>
          <w:szCs w:val="28"/>
        </w:rPr>
        <w:t xml:space="preserve">: с 8.30 до 17.30 часов, </w:t>
      </w:r>
      <w:r w:rsidR="008512DA">
        <w:rPr>
          <w:sz w:val="28"/>
          <w:szCs w:val="28"/>
        </w:rPr>
        <w:t>перерыв: с 13.00 до 14</w:t>
      </w:r>
      <w:r w:rsidR="008512DA" w:rsidRPr="00DC2D8B">
        <w:rPr>
          <w:sz w:val="28"/>
          <w:szCs w:val="28"/>
        </w:rPr>
        <w:t>.00 часов</w:t>
      </w:r>
      <w:r w:rsidR="008512DA">
        <w:rPr>
          <w:sz w:val="28"/>
          <w:szCs w:val="28"/>
        </w:rPr>
        <w:t xml:space="preserve">, пятница: с 8.30 </w:t>
      </w:r>
      <w:proofErr w:type="gramStart"/>
      <w:r w:rsidR="008512DA">
        <w:rPr>
          <w:sz w:val="28"/>
          <w:szCs w:val="28"/>
        </w:rPr>
        <w:t>до</w:t>
      </w:r>
      <w:proofErr w:type="gramEnd"/>
      <w:r w:rsidR="008512DA">
        <w:rPr>
          <w:sz w:val="28"/>
          <w:szCs w:val="28"/>
        </w:rPr>
        <w:t xml:space="preserve"> 12.30, без перерыва</w:t>
      </w:r>
      <w:r w:rsidR="008512DA" w:rsidRPr="00DC2D8B">
        <w:rPr>
          <w:sz w:val="28"/>
          <w:szCs w:val="28"/>
        </w:rPr>
        <w:t>.</w:t>
      </w:r>
    </w:p>
    <w:p w:rsidR="00DC2D8B" w:rsidRPr="0017106C" w:rsidRDefault="00DC2D8B" w:rsidP="00732DE9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17106C">
        <w:rPr>
          <w:sz w:val="28"/>
          <w:szCs w:val="28"/>
        </w:rPr>
        <w:t xml:space="preserve">По результатам </w:t>
      </w:r>
      <w:r w:rsidR="0017106C">
        <w:rPr>
          <w:sz w:val="28"/>
          <w:szCs w:val="28"/>
        </w:rPr>
        <w:t>общественных обсуждений</w:t>
      </w:r>
      <w:r w:rsidRPr="0017106C">
        <w:rPr>
          <w:sz w:val="28"/>
          <w:szCs w:val="28"/>
        </w:rPr>
        <w:t xml:space="preserve"> подготовить протокол и заключение</w:t>
      </w:r>
      <w:r w:rsidR="005D0CEB" w:rsidRPr="0017106C">
        <w:rPr>
          <w:sz w:val="28"/>
          <w:szCs w:val="28"/>
        </w:rPr>
        <w:t xml:space="preserve"> о результатах </w:t>
      </w:r>
      <w:r w:rsidR="0000442C">
        <w:rPr>
          <w:sz w:val="28"/>
          <w:szCs w:val="28"/>
        </w:rPr>
        <w:t>общественных обсуждений</w:t>
      </w:r>
      <w:r w:rsidR="005D0CEB" w:rsidRPr="0017106C">
        <w:rPr>
          <w:sz w:val="28"/>
          <w:szCs w:val="28"/>
        </w:rPr>
        <w:t xml:space="preserve"> и </w:t>
      </w:r>
      <w:r w:rsidR="00E7320F" w:rsidRPr="0017106C">
        <w:rPr>
          <w:sz w:val="28"/>
          <w:szCs w:val="28"/>
        </w:rPr>
        <w:t xml:space="preserve">опубликовать в официальном информационном бюллетене «Луговской вестник» и разместить на официальном сайте администрации сельского поселения Луговской </w:t>
      </w:r>
      <w:hyperlink r:id="rId11" w:history="1">
        <w:r w:rsidR="00E7320F" w:rsidRPr="0017106C">
          <w:rPr>
            <w:rStyle w:val="a3"/>
            <w:sz w:val="28"/>
            <w:szCs w:val="28"/>
          </w:rPr>
          <w:t>www.</w:t>
        </w:r>
        <w:r w:rsidR="00E7320F" w:rsidRPr="0017106C">
          <w:rPr>
            <w:rStyle w:val="a3"/>
            <w:sz w:val="28"/>
            <w:szCs w:val="28"/>
            <w:lang w:val="en-US"/>
          </w:rPr>
          <w:t>lgv</w:t>
        </w:r>
        <w:r w:rsidR="00E7320F" w:rsidRPr="0017106C">
          <w:rPr>
            <w:rStyle w:val="a3"/>
            <w:sz w:val="28"/>
            <w:szCs w:val="28"/>
          </w:rPr>
          <w:t>-</w:t>
        </w:r>
        <w:r w:rsidR="00E7320F" w:rsidRPr="0017106C">
          <w:rPr>
            <w:rStyle w:val="a3"/>
            <w:sz w:val="28"/>
            <w:szCs w:val="28"/>
            <w:lang w:val="en-US"/>
          </w:rPr>
          <w:t>adm</w:t>
        </w:r>
        <w:r w:rsidR="00E7320F" w:rsidRPr="0017106C">
          <w:rPr>
            <w:rStyle w:val="a3"/>
            <w:sz w:val="28"/>
            <w:szCs w:val="28"/>
          </w:rPr>
          <w:t>.</w:t>
        </w:r>
        <w:proofErr w:type="spellStart"/>
        <w:r w:rsidR="00E7320F" w:rsidRPr="0017106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E7320F" w:rsidRPr="0017106C">
        <w:rPr>
          <w:rStyle w:val="a3"/>
          <w:sz w:val="28"/>
          <w:szCs w:val="28"/>
          <w:u w:val="none"/>
        </w:rPr>
        <w:t xml:space="preserve"> </w:t>
      </w:r>
      <w:r w:rsidR="00E7320F" w:rsidRPr="0017106C">
        <w:rPr>
          <w:sz w:val="28"/>
          <w:szCs w:val="28"/>
        </w:rPr>
        <w:t>в разделе «Документы» подразделе «Градостроительство».</w:t>
      </w:r>
    </w:p>
    <w:p w:rsidR="00D212B5" w:rsidRDefault="00D212B5" w:rsidP="00732DE9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3C5314">
        <w:rPr>
          <w:sz w:val="28"/>
          <w:szCs w:val="28"/>
        </w:rPr>
        <w:t>В ходе работы экспозиции организовать консультирование посетителей</w:t>
      </w:r>
      <w:r w:rsidR="0000442C">
        <w:rPr>
          <w:sz w:val="28"/>
          <w:szCs w:val="28"/>
        </w:rPr>
        <w:t xml:space="preserve"> оргкомитетом</w:t>
      </w:r>
      <w:r w:rsidRPr="003C5314">
        <w:rPr>
          <w:sz w:val="28"/>
          <w:szCs w:val="28"/>
        </w:rPr>
        <w:t>.</w:t>
      </w:r>
    </w:p>
    <w:p w:rsidR="00D74E00" w:rsidRDefault="00D212B5" w:rsidP="00732DE9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3C5314">
        <w:rPr>
          <w:sz w:val="28"/>
          <w:szCs w:val="28"/>
        </w:rPr>
        <w:t xml:space="preserve">Определить местом приёма предложений и замечаний </w:t>
      </w:r>
      <w:r w:rsidR="0000442C">
        <w:rPr>
          <w:sz w:val="28"/>
          <w:szCs w:val="28"/>
        </w:rPr>
        <w:t>по П</w:t>
      </w:r>
      <w:r w:rsidRPr="003C5314">
        <w:rPr>
          <w:sz w:val="28"/>
          <w:szCs w:val="28"/>
        </w:rPr>
        <w:t>роекту</w:t>
      </w:r>
      <w:r w:rsidR="00D74E00">
        <w:rPr>
          <w:sz w:val="28"/>
          <w:szCs w:val="28"/>
        </w:rPr>
        <w:t>:</w:t>
      </w:r>
    </w:p>
    <w:p w:rsidR="00D74E00" w:rsidRPr="00915842" w:rsidRDefault="00D74E00" w:rsidP="00D74E00">
      <w:pPr>
        <w:tabs>
          <w:tab w:val="left" w:pos="0"/>
          <w:tab w:val="left" w:pos="1134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в письменной форме –</w:t>
      </w:r>
      <w:r w:rsidR="001159EC">
        <w:rPr>
          <w:sz w:val="28"/>
          <w:szCs w:val="28"/>
        </w:rPr>
        <w:t xml:space="preserve"> </w:t>
      </w:r>
      <w:r w:rsidR="003C5314">
        <w:rPr>
          <w:sz w:val="28"/>
          <w:szCs w:val="28"/>
        </w:rPr>
        <w:t>приемную администрации сельского поселения Луговской</w:t>
      </w:r>
      <w:r w:rsidR="00D212B5" w:rsidRPr="003C5314">
        <w:rPr>
          <w:sz w:val="28"/>
          <w:szCs w:val="28"/>
        </w:rPr>
        <w:t>, расположенн</w:t>
      </w:r>
      <w:r w:rsidR="003C5314">
        <w:rPr>
          <w:sz w:val="28"/>
          <w:szCs w:val="28"/>
        </w:rPr>
        <w:t>ую</w:t>
      </w:r>
      <w:r w:rsidR="00D212B5" w:rsidRPr="003C5314">
        <w:rPr>
          <w:sz w:val="28"/>
          <w:szCs w:val="28"/>
        </w:rPr>
        <w:t xml:space="preserve"> по адресу: </w:t>
      </w:r>
      <w:r w:rsidR="003C5314">
        <w:rPr>
          <w:sz w:val="28"/>
          <w:szCs w:val="28"/>
        </w:rPr>
        <w:t>Ханты-Мансийский автономный округ – Югра, Ханты-Мансийский район, п. Луговской, ул. Гагарина, 19</w:t>
      </w:r>
      <w:r w:rsidR="00654479">
        <w:rPr>
          <w:sz w:val="28"/>
          <w:szCs w:val="28"/>
        </w:rPr>
        <w:t xml:space="preserve">, телефон/факс: 8(3467)378447, адрес электронной почты: </w:t>
      </w:r>
      <w:hyperlink r:id="rId12" w:history="1">
        <w:r w:rsidR="00654479" w:rsidRPr="0050051D">
          <w:rPr>
            <w:rStyle w:val="a3"/>
            <w:sz w:val="28"/>
            <w:szCs w:val="28"/>
            <w:lang w:val="en-US"/>
          </w:rPr>
          <w:t>lgv</w:t>
        </w:r>
        <w:r w:rsidR="00654479" w:rsidRPr="00D74E00">
          <w:rPr>
            <w:rStyle w:val="a3"/>
            <w:sz w:val="28"/>
            <w:szCs w:val="28"/>
          </w:rPr>
          <w:t>@</w:t>
        </w:r>
        <w:r w:rsidR="00654479" w:rsidRPr="0050051D">
          <w:rPr>
            <w:rStyle w:val="a3"/>
            <w:sz w:val="28"/>
            <w:szCs w:val="28"/>
            <w:lang w:val="en-US"/>
          </w:rPr>
          <w:t>hmrn</w:t>
        </w:r>
        <w:r w:rsidR="00654479" w:rsidRPr="00D74E00">
          <w:rPr>
            <w:rStyle w:val="a3"/>
            <w:sz w:val="28"/>
            <w:szCs w:val="28"/>
          </w:rPr>
          <w:t>.</w:t>
        </w:r>
        <w:proofErr w:type="spellStart"/>
        <w:r w:rsidR="00654479" w:rsidRPr="0050051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915842">
        <w:rPr>
          <w:sz w:val="28"/>
          <w:szCs w:val="28"/>
        </w:rPr>
        <w:t>;</w:t>
      </w:r>
    </w:p>
    <w:p w:rsidR="001159EC" w:rsidRDefault="00D74E00" w:rsidP="00D74E00">
      <w:pPr>
        <w:tabs>
          <w:tab w:val="left" w:pos="0"/>
          <w:tab w:val="left" w:pos="1134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посредством </w:t>
      </w:r>
      <w:r w:rsidRPr="00D74E00">
        <w:rPr>
          <w:sz w:val="28"/>
          <w:szCs w:val="28"/>
        </w:rPr>
        <w:t>официального сайта</w:t>
      </w:r>
      <w:r>
        <w:rPr>
          <w:sz w:val="28"/>
          <w:szCs w:val="28"/>
        </w:rPr>
        <w:t xml:space="preserve"> администрации сельского поселения Луговской </w:t>
      </w:r>
      <w:hyperlink r:id="rId13" w:history="1">
        <w:r w:rsidRPr="0017106C">
          <w:rPr>
            <w:rStyle w:val="a3"/>
            <w:sz w:val="28"/>
            <w:szCs w:val="28"/>
          </w:rPr>
          <w:t>www.</w:t>
        </w:r>
        <w:r w:rsidRPr="0017106C">
          <w:rPr>
            <w:rStyle w:val="a3"/>
            <w:sz w:val="28"/>
            <w:szCs w:val="28"/>
            <w:lang w:val="en-US"/>
          </w:rPr>
          <w:t>lgv</w:t>
        </w:r>
        <w:r w:rsidRPr="0017106C">
          <w:rPr>
            <w:rStyle w:val="a3"/>
            <w:sz w:val="28"/>
            <w:szCs w:val="28"/>
          </w:rPr>
          <w:t>-</w:t>
        </w:r>
        <w:r w:rsidRPr="0017106C">
          <w:rPr>
            <w:rStyle w:val="a3"/>
            <w:sz w:val="28"/>
            <w:szCs w:val="28"/>
            <w:lang w:val="en-US"/>
          </w:rPr>
          <w:t>adm</w:t>
        </w:r>
        <w:r w:rsidRPr="0017106C">
          <w:rPr>
            <w:rStyle w:val="a3"/>
            <w:sz w:val="28"/>
            <w:szCs w:val="28"/>
          </w:rPr>
          <w:t>.</w:t>
        </w:r>
        <w:proofErr w:type="spellStart"/>
        <w:r w:rsidRPr="0017106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D212B5" w:rsidRPr="00D74E00">
        <w:rPr>
          <w:sz w:val="28"/>
          <w:szCs w:val="28"/>
        </w:rPr>
        <w:t>.</w:t>
      </w:r>
    </w:p>
    <w:p w:rsidR="003C5314" w:rsidRDefault="00D212B5" w:rsidP="00732DE9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3C5314">
        <w:rPr>
          <w:sz w:val="28"/>
          <w:szCs w:val="28"/>
        </w:rPr>
        <w:t xml:space="preserve">Установить </w:t>
      </w:r>
      <w:r w:rsidR="0048096D">
        <w:rPr>
          <w:sz w:val="28"/>
          <w:szCs w:val="28"/>
        </w:rPr>
        <w:t>срок</w:t>
      </w:r>
      <w:r w:rsidRPr="003C5314">
        <w:rPr>
          <w:sz w:val="28"/>
          <w:szCs w:val="28"/>
        </w:rPr>
        <w:t xml:space="preserve"> при</w:t>
      </w:r>
      <w:r w:rsidR="0000442C">
        <w:rPr>
          <w:sz w:val="28"/>
          <w:szCs w:val="28"/>
        </w:rPr>
        <w:t>ёма предложений и замечаний по П</w:t>
      </w:r>
      <w:r w:rsidRPr="003C5314">
        <w:rPr>
          <w:sz w:val="28"/>
          <w:szCs w:val="28"/>
        </w:rPr>
        <w:t xml:space="preserve">роекту </w:t>
      </w:r>
      <w:r w:rsidR="007D6B8D">
        <w:rPr>
          <w:sz w:val="28"/>
          <w:szCs w:val="28"/>
        </w:rPr>
        <w:t>до 1</w:t>
      </w:r>
      <w:r w:rsidR="00762542">
        <w:rPr>
          <w:sz w:val="28"/>
          <w:szCs w:val="28"/>
        </w:rPr>
        <w:t>3</w:t>
      </w:r>
      <w:r w:rsidRPr="003C5314">
        <w:rPr>
          <w:sz w:val="28"/>
          <w:szCs w:val="28"/>
        </w:rPr>
        <w:t>.0</w:t>
      </w:r>
      <w:r w:rsidR="007D6B8D">
        <w:rPr>
          <w:sz w:val="28"/>
          <w:szCs w:val="28"/>
        </w:rPr>
        <w:t>6</w:t>
      </w:r>
      <w:r w:rsidRPr="003C5314">
        <w:rPr>
          <w:sz w:val="28"/>
          <w:szCs w:val="28"/>
        </w:rPr>
        <w:t>.20</w:t>
      </w:r>
      <w:r w:rsidR="003C5314">
        <w:rPr>
          <w:sz w:val="28"/>
          <w:szCs w:val="28"/>
        </w:rPr>
        <w:t>19</w:t>
      </w:r>
      <w:r w:rsidRPr="003C5314">
        <w:rPr>
          <w:sz w:val="28"/>
          <w:szCs w:val="28"/>
        </w:rPr>
        <w:t>.</w:t>
      </w:r>
    </w:p>
    <w:p w:rsidR="003C5314" w:rsidRDefault="003C5314" w:rsidP="00732DE9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3C5314">
        <w:rPr>
          <w:sz w:val="28"/>
          <w:szCs w:val="28"/>
        </w:rPr>
        <w:t xml:space="preserve">Опубликовать настоящее постановление в официальном информационном бюллетене «Луговской вестник» и разместить на официальном сайте администрации сельского поселения Луговской </w:t>
      </w:r>
      <w:hyperlink r:id="rId14" w:history="1">
        <w:r w:rsidRPr="001F6B3B">
          <w:rPr>
            <w:rStyle w:val="a3"/>
            <w:sz w:val="28"/>
            <w:szCs w:val="28"/>
          </w:rPr>
          <w:t>www.lgv-adm.ru</w:t>
        </w:r>
      </w:hyperlink>
      <w:r>
        <w:rPr>
          <w:sz w:val="28"/>
          <w:szCs w:val="28"/>
        </w:rPr>
        <w:t xml:space="preserve"> </w:t>
      </w:r>
      <w:r w:rsidRPr="003C5314">
        <w:rPr>
          <w:sz w:val="28"/>
          <w:szCs w:val="28"/>
        </w:rPr>
        <w:t>в разделе «Документы» под</w:t>
      </w:r>
      <w:bookmarkStart w:id="0" w:name="_GoBack"/>
      <w:bookmarkEnd w:id="0"/>
      <w:r w:rsidRPr="003C5314">
        <w:rPr>
          <w:sz w:val="28"/>
          <w:szCs w:val="28"/>
        </w:rPr>
        <w:t>разделе «Постановления».</w:t>
      </w:r>
    </w:p>
    <w:p w:rsidR="003C5314" w:rsidRPr="003C5314" w:rsidRDefault="003C5314" w:rsidP="00732DE9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proofErr w:type="gramStart"/>
      <w:r w:rsidRPr="003C5314">
        <w:rPr>
          <w:sz w:val="28"/>
          <w:szCs w:val="28"/>
        </w:rPr>
        <w:t>Контроль за</w:t>
      </w:r>
      <w:proofErr w:type="gramEnd"/>
      <w:r w:rsidRPr="003C5314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710E2" w:rsidRDefault="008710E2" w:rsidP="00732DE9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8710E2" w:rsidRDefault="008710E2" w:rsidP="00732DE9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8710E2" w:rsidRDefault="008710E2" w:rsidP="00732DE9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8710E2" w:rsidRDefault="008710E2" w:rsidP="00732DE9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710E2" w:rsidRDefault="008710E2" w:rsidP="00732DE9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сельского поселения Луговской                                        Н.В. Веретельников</w:t>
      </w:r>
    </w:p>
    <w:p w:rsidR="001159EC" w:rsidRDefault="001159EC" w:rsidP="00732DE9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1159EC" w:rsidRDefault="001159EC" w:rsidP="00732DE9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1159EC" w:rsidRDefault="001159EC" w:rsidP="00732DE9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1159EC" w:rsidRDefault="001159EC" w:rsidP="00732DE9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1159EC" w:rsidRDefault="001159EC" w:rsidP="00732DE9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1159EC" w:rsidRDefault="001159EC" w:rsidP="00732DE9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1159EC" w:rsidRDefault="001159EC" w:rsidP="00732DE9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1159EC" w:rsidRDefault="001159EC" w:rsidP="00732DE9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7D6B8D" w:rsidRDefault="007D6B8D" w:rsidP="002661E4">
      <w:pPr>
        <w:spacing w:line="276" w:lineRule="auto"/>
        <w:ind w:firstLine="0"/>
        <w:jc w:val="right"/>
        <w:rPr>
          <w:sz w:val="28"/>
          <w:szCs w:val="28"/>
        </w:rPr>
      </w:pPr>
    </w:p>
    <w:p w:rsidR="007D6B8D" w:rsidRDefault="007D6B8D" w:rsidP="002661E4">
      <w:pPr>
        <w:spacing w:line="276" w:lineRule="auto"/>
        <w:ind w:firstLine="0"/>
        <w:jc w:val="right"/>
        <w:rPr>
          <w:sz w:val="28"/>
          <w:szCs w:val="28"/>
        </w:rPr>
      </w:pPr>
    </w:p>
    <w:p w:rsidR="007D6B8D" w:rsidRDefault="007D6B8D" w:rsidP="002661E4">
      <w:pPr>
        <w:spacing w:line="276" w:lineRule="auto"/>
        <w:ind w:firstLine="0"/>
        <w:jc w:val="right"/>
        <w:rPr>
          <w:sz w:val="28"/>
          <w:szCs w:val="28"/>
        </w:rPr>
      </w:pPr>
    </w:p>
    <w:p w:rsidR="007D6B8D" w:rsidRDefault="007D6B8D" w:rsidP="002661E4">
      <w:pPr>
        <w:spacing w:line="276" w:lineRule="auto"/>
        <w:ind w:firstLine="0"/>
        <w:jc w:val="right"/>
        <w:rPr>
          <w:sz w:val="28"/>
          <w:szCs w:val="28"/>
        </w:rPr>
      </w:pPr>
    </w:p>
    <w:p w:rsidR="007D6B8D" w:rsidRDefault="007D6B8D" w:rsidP="002661E4">
      <w:pPr>
        <w:spacing w:line="276" w:lineRule="auto"/>
        <w:ind w:firstLine="0"/>
        <w:jc w:val="right"/>
        <w:rPr>
          <w:sz w:val="28"/>
          <w:szCs w:val="28"/>
        </w:rPr>
      </w:pPr>
    </w:p>
    <w:p w:rsidR="007D6B8D" w:rsidRDefault="007D6B8D" w:rsidP="002661E4">
      <w:pPr>
        <w:spacing w:line="276" w:lineRule="auto"/>
        <w:ind w:firstLine="0"/>
        <w:jc w:val="right"/>
        <w:rPr>
          <w:sz w:val="28"/>
          <w:szCs w:val="28"/>
        </w:rPr>
      </w:pPr>
    </w:p>
    <w:p w:rsidR="007D6B8D" w:rsidRDefault="007D6B8D" w:rsidP="002661E4">
      <w:pPr>
        <w:spacing w:line="276" w:lineRule="auto"/>
        <w:ind w:firstLine="0"/>
        <w:jc w:val="right"/>
        <w:rPr>
          <w:sz w:val="28"/>
          <w:szCs w:val="28"/>
        </w:rPr>
      </w:pPr>
    </w:p>
    <w:p w:rsidR="007D6B8D" w:rsidRDefault="007D6B8D" w:rsidP="002661E4">
      <w:pPr>
        <w:spacing w:line="276" w:lineRule="auto"/>
        <w:ind w:firstLine="0"/>
        <w:jc w:val="right"/>
        <w:rPr>
          <w:sz w:val="28"/>
          <w:szCs w:val="28"/>
        </w:rPr>
      </w:pPr>
    </w:p>
    <w:p w:rsidR="007D6B8D" w:rsidRDefault="007D6B8D" w:rsidP="002661E4">
      <w:pPr>
        <w:spacing w:line="276" w:lineRule="auto"/>
        <w:ind w:firstLine="0"/>
        <w:jc w:val="right"/>
        <w:rPr>
          <w:sz w:val="28"/>
          <w:szCs w:val="28"/>
        </w:rPr>
      </w:pPr>
    </w:p>
    <w:p w:rsidR="007D6B8D" w:rsidRDefault="007D6B8D" w:rsidP="002661E4">
      <w:pPr>
        <w:spacing w:line="276" w:lineRule="auto"/>
        <w:ind w:firstLine="0"/>
        <w:jc w:val="right"/>
        <w:rPr>
          <w:sz w:val="28"/>
          <w:szCs w:val="28"/>
        </w:rPr>
      </w:pPr>
    </w:p>
    <w:p w:rsidR="002661E4" w:rsidRDefault="002661E4" w:rsidP="002661E4">
      <w:pPr>
        <w:spacing w:line="276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2661E4" w:rsidRDefault="002661E4" w:rsidP="002661E4">
      <w:pPr>
        <w:spacing w:line="276" w:lineRule="auto"/>
        <w:ind w:firstLine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661E4" w:rsidRDefault="002661E4" w:rsidP="002661E4">
      <w:pPr>
        <w:spacing w:line="276" w:lineRule="auto"/>
        <w:ind w:firstLine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Луговской</w:t>
      </w:r>
    </w:p>
    <w:p w:rsidR="002661E4" w:rsidRDefault="007D6B8D" w:rsidP="002661E4">
      <w:pPr>
        <w:spacing w:line="276" w:lineRule="auto"/>
        <w:ind w:firstLine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13</w:t>
      </w:r>
      <w:r w:rsidR="002661E4">
        <w:rPr>
          <w:sz w:val="28"/>
          <w:szCs w:val="28"/>
        </w:rPr>
        <w:t>.05.2019  №</w:t>
      </w:r>
      <w:r>
        <w:rPr>
          <w:sz w:val="28"/>
          <w:szCs w:val="28"/>
        </w:rPr>
        <w:t>34</w:t>
      </w:r>
    </w:p>
    <w:p w:rsidR="002661E4" w:rsidRDefault="002661E4" w:rsidP="002661E4">
      <w:pPr>
        <w:shd w:val="clear" w:color="auto" w:fill="FFFFFF"/>
        <w:spacing w:line="276" w:lineRule="auto"/>
        <w:ind w:firstLine="0"/>
        <w:jc w:val="center"/>
        <w:rPr>
          <w:rFonts w:eastAsiaTheme="minorEastAsia"/>
          <w:b/>
          <w:bCs/>
          <w:spacing w:val="-13"/>
          <w:sz w:val="28"/>
          <w:szCs w:val="28"/>
        </w:rPr>
      </w:pPr>
    </w:p>
    <w:p w:rsidR="007D6B8D" w:rsidRPr="007D6B8D" w:rsidRDefault="007D6B8D" w:rsidP="007D6B8D">
      <w:pPr>
        <w:ind w:firstLine="0"/>
        <w:jc w:val="center"/>
        <w:rPr>
          <w:b/>
          <w:sz w:val="28"/>
          <w:szCs w:val="28"/>
        </w:rPr>
      </w:pPr>
      <w:r w:rsidRPr="007D6B8D">
        <w:rPr>
          <w:b/>
          <w:sz w:val="28"/>
          <w:szCs w:val="28"/>
        </w:rPr>
        <w:t>ХАНТЫ-МАНСИЙСКИЙ АВТОНОМНЫЙ ОКРУ</w:t>
      </w:r>
      <w:proofErr w:type="gramStart"/>
      <w:r w:rsidRPr="007D6B8D">
        <w:rPr>
          <w:b/>
          <w:sz w:val="28"/>
          <w:szCs w:val="28"/>
        </w:rPr>
        <w:t>Г-</w:t>
      </w:r>
      <w:proofErr w:type="gramEnd"/>
      <w:r w:rsidRPr="007D6B8D">
        <w:rPr>
          <w:b/>
          <w:sz w:val="28"/>
          <w:szCs w:val="28"/>
        </w:rPr>
        <w:t xml:space="preserve"> ЮГРА</w:t>
      </w:r>
    </w:p>
    <w:p w:rsidR="007D6B8D" w:rsidRPr="007D6B8D" w:rsidRDefault="007D6B8D" w:rsidP="007D6B8D">
      <w:pPr>
        <w:ind w:firstLine="0"/>
        <w:jc w:val="center"/>
        <w:rPr>
          <w:sz w:val="28"/>
          <w:szCs w:val="28"/>
        </w:rPr>
      </w:pPr>
      <w:r w:rsidRPr="007D6B8D">
        <w:rPr>
          <w:b/>
          <w:bCs/>
          <w:spacing w:val="-12"/>
          <w:sz w:val="28"/>
          <w:szCs w:val="28"/>
        </w:rPr>
        <w:t>ТЮМЕНСКАЯ ОБЛАСТЬ</w:t>
      </w:r>
    </w:p>
    <w:p w:rsidR="007D6B8D" w:rsidRPr="007D6B8D" w:rsidRDefault="007D6B8D" w:rsidP="007D6B8D">
      <w:pPr>
        <w:ind w:firstLine="0"/>
        <w:jc w:val="center"/>
        <w:rPr>
          <w:sz w:val="28"/>
          <w:szCs w:val="28"/>
        </w:rPr>
      </w:pPr>
      <w:r w:rsidRPr="007D6B8D">
        <w:rPr>
          <w:b/>
          <w:bCs/>
          <w:spacing w:val="-12"/>
          <w:sz w:val="28"/>
          <w:szCs w:val="28"/>
        </w:rPr>
        <w:t>ХАНТЫ-МАНСИЙСКИЙ РАЙОН</w:t>
      </w:r>
    </w:p>
    <w:p w:rsidR="007D6B8D" w:rsidRPr="007D6B8D" w:rsidRDefault="007D6B8D" w:rsidP="007D6B8D">
      <w:pPr>
        <w:ind w:firstLine="0"/>
        <w:jc w:val="center"/>
        <w:rPr>
          <w:sz w:val="28"/>
          <w:szCs w:val="28"/>
        </w:rPr>
      </w:pPr>
      <w:r w:rsidRPr="007D6B8D">
        <w:rPr>
          <w:b/>
          <w:bCs/>
          <w:spacing w:val="-11"/>
          <w:sz w:val="28"/>
          <w:szCs w:val="28"/>
        </w:rPr>
        <w:t>СЕЛЬСКОЕ ПОСЕЛЕНИЕ ЛУГОВСКОЙ</w:t>
      </w:r>
    </w:p>
    <w:p w:rsidR="007D6B8D" w:rsidRPr="007D6B8D" w:rsidRDefault="007D6B8D" w:rsidP="007D6B8D">
      <w:pPr>
        <w:ind w:firstLine="0"/>
        <w:jc w:val="center"/>
        <w:rPr>
          <w:b/>
          <w:bCs/>
          <w:spacing w:val="-11"/>
          <w:sz w:val="28"/>
          <w:szCs w:val="28"/>
        </w:rPr>
      </w:pPr>
    </w:p>
    <w:p w:rsidR="007D6B8D" w:rsidRPr="007D6B8D" w:rsidRDefault="007D6B8D" w:rsidP="007D6B8D">
      <w:pPr>
        <w:ind w:firstLine="0"/>
        <w:jc w:val="center"/>
        <w:rPr>
          <w:sz w:val="28"/>
          <w:szCs w:val="28"/>
        </w:rPr>
      </w:pPr>
      <w:r w:rsidRPr="007D6B8D">
        <w:rPr>
          <w:b/>
          <w:bCs/>
          <w:spacing w:val="-11"/>
          <w:sz w:val="28"/>
          <w:szCs w:val="28"/>
        </w:rPr>
        <w:t>СОВЕТ ДЕПУТАТОВ</w:t>
      </w:r>
    </w:p>
    <w:p w:rsidR="007D6B8D" w:rsidRPr="007D6B8D" w:rsidRDefault="007D6B8D" w:rsidP="007D6B8D">
      <w:pPr>
        <w:ind w:firstLine="0"/>
        <w:jc w:val="center"/>
        <w:rPr>
          <w:b/>
          <w:bCs/>
          <w:spacing w:val="-12"/>
          <w:sz w:val="28"/>
          <w:szCs w:val="28"/>
        </w:rPr>
      </w:pPr>
    </w:p>
    <w:p w:rsidR="007D6B8D" w:rsidRPr="007D6B8D" w:rsidRDefault="007D6B8D" w:rsidP="007D6B8D">
      <w:pPr>
        <w:ind w:firstLine="0"/>
        <w:jc w:val="center"/>
        <w:rPr>
          <w:sz w:val="28"/>
          <w:szCs w:val="28"/>
        </w:rPr>
      </w:pPr>
      <w:r w:rsidRPr="007D6B8D">
        <w:rPr>
          <w:b/>
          <w:bCs/>
          <w:spacing w:val="-12"/>
          <w:sz w:val="28"/>
          <w:szCs w:val="28"/>
        </w:rPr>
        <w:t>РЕШЕНИЕ</w:t>
      </w:r>
    </w:p>
    <w:p w:rsidR="007D6B8D" w:rsidRPr="007D6B8D" w:rsidRDefault="007D6B8D" w:rsidP="007D6B8D">
      <w:pPr>
        <w:shd w:val="clear" w:color="auto" w:fill="FFFFFF"/>
        <w:tabs>
          <w:tab w:val="left" w:pos="7219"/>
        </w:tabs>
        <w:ind w:left="154" w:right="-300" w:hanging="154"/>
        <w:jc w:val="left"/>
        <w:rPr>
          <w:b/>
          <w:bCs/>
          <w:spacing w:val="-8"/>
          <w:sz w:val="28"/>
          <w:szCs w:val="28"/>
        </w:rPr>
      </w:pPr>
    </w:p>
    <w:p w:rsidR="007D6B8D" w:rsidRPr="007D6B8D" w:rsidRDefault="007D6B8D" w:rsidP="007D6B8D">
      <w:pPr>
        <w:shd w:val="clear" w:color="auto" w:fill="FFFFFF"/>
        <w:tabs>
          <w:tab w:val="left" w:pos="7219"/>
        </w:tabs>
        <w:ind w:left="154" w:right="-300" w:hanging="154"/>
        <w:jc w:val="left"/>
        <w:rPr>
          <w:b/>
          <w:bCs/>
          <w:spacing w:val="-8"/>
          <w:sz w:val="28"/>
          <w:szCs w:val="28"/>
        </w:rPr>
      </w:pPr>
    </w:p>
    <w:p w:rsidR="007D6B8D" w:rsidRPr="007D6B8D" w:rsidRDefault="007D6B8D" w:rsidP="007D6B8D">
      <w:pPr>
        <w:shd w:val="clear" w:color="auto" w:fill="FFFFFF"/>
        <w:tabs>
          <w:tab w:val="left" w:pos="9356"/>
        </w:tabs>
        <w:ind w:right="-1" w:firstLine="0"/>
        <w:jc w:val="left"/>
        <w:rPr>
          <w:b/>
          <w:bCs/>
          <w:spacing w:val="-4"/>
          <w:sz w:val="28"/>
          <w:szCs w:val="28"/>
        </w:rPr>
      </w:pPr>
      <w:r w:rsidRPr="007D6B8D">
        <w:rPr>
          <w:b/>
          <w:bCs/>
          <w:spacing w:val="-8"/>
          <w:sz w:val="28"/>
          <w:szCs w:val="28"/>
        </w:rPr>
        <w:t>00.00.2019                                                                                                                   № 000</w:t>
      </w:r>
    </w:p>
    <w:p w:rsidR="007D6B8D" w:rsidRPr="007D6B8D" w:rsidRDefault="007D6B8D" w:rsidP="007D6B8D">
      <w:pPr>
        <w:ind w:firstLine="0"/>
        <w:rPr>
          <w:b/>
        </w:rPr>
      </w:pPr>
      <w:r w:rsidRPr="007D6B8D">
        <w:rPr>
          <w:b/>
        </w:rPr>
        <w:t>п. Луговской</w:t>
      </w:r>
    </w:p>
    <w:p w:rsidR="007D6B8D" w:rsidRPr="007D6B8D" w:rsidRDefault="007D6B8D" w:rsidP="007D6B8D">
      <w:pPr>
        <w:ind w:firstLine="0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6"/>
      </w:tblGrid>
      <w:tr w:rsidR="007D6B8D" w:rsidRPr="007D6B8D" w:rsidTr="005167EB">
        <w:trPr>
          <w:trHeight w:val="948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B8D" w:rsidRPr="007D6B8D" w:rsidRDefault="007D6B8D" w:rsidP="007D6B8D">
            <w:pPr>
              <w:keepNext/>
              <w:numPr>
                <w:ilvl w:val="3"/>
                <w:numId w:val="0"/>
              </w:numPr>
              <w:outlineLvl w:val="3"/>
              <w:rPr>
                <w:bCs/>
                <w:sz w:val="28"/>
                <w:szCs w:val="28"/>
              </w:rPr>
            </w:pPr>
            <w:r w:rsidRPr="007D6B8D">
              <w:rPr>
                <w:bCs/>
                <w:sz w:val="28"/>
                <w:szCs w:val="28"/>
              </w:rPr>
              <w:t>О внесении изменений и дополнений в решение Совета депутатов сельского поселения Луговской от 15.10.2018 №86 «Об утверждении Правил благоустройства территории сельского поселения Луговской» (с изменениями на 25.12.2018 года)</w:t>
            </w:r>
          </w:p>
        </w:tc>
      </w:tr>
    </w:tbl>
    <w:p w:rsidR="007D6B8D" w:rsidRPr="007D6B8D" w:rsidRDefault="007D6B8D" w:rsidP="007D6B8D">
      <w:pPr>
        <w:ind w:firstLine="709"/>
        <w:rPr>
          <w:sz w:val="28"/>
          <w:szCs w:val="28"/>
        </w:rPr>
      </w:pPr>
    </w:p>
    <w:p w:rsidR="007D6B8D" w:rsidRPr="007D6B8D" w:rsidRDefault="007D6B8D" w:rsidP="007D6B8D">
      <w:pPr>
        <w:ind w:firstLine="709"/>
        <w:rPr>
          <w:sz w:val="28"/>
          <w:szCs w:val="28"/>
        </w:rPr>
      </w:pPr>
      <w:r w:rsidRPr="007D6B8D">
        <w:rPr>
          <w:sz w:val="28"/>
          <w:szCs w:val="28"/>
        </w:rPr>
        <w:t xml:space="preserve">В соответствии с Законом Ханты-Мансийского автономного округа-Югры от 22.12.2018 №116-оз «Об отдельных вопросах, регулируемых правилами благоустройства территорий муниципальных образований Ханты-Мансийского автономного округа-Югры, и о порядке определения границ прилегающих территорий», Уставом сельского поселения Луговской, </w:t>
      </w:r>
    </w:p>
    <w:p w:rsidR="007D6B8D" w:rsidRPr="007D6B8D" w:rsidRDefault="007D6B8D" w:rsidP="007D6B8D">
      <w:pPr>
        <w:ind w:firstLine="709"/>
        <w:rPr>
          <w:sz w:val="28"/>
          <w:szCs w:val="28"/>
        </w:rPr>
      </w:pPr>
    </w:p>
    <w:p w:rsidR="007D6B8D" w:rsidRPr="007D6B8D" w:rsidRDefault="007D6B8D" w:rsidP="007D6B8D">
      <w:pPr>
        <w:ind w:firstLine="0"/>
        <w:jc w:val="center"/>
        <w:outlineLvl w:val="0"/>
        <w:rPr>
          <w:sz w:val="28"/>
          <w:szCs w:val="28"/>
        </w:rPr>
      </w:pPr>
      <w:r w:rsidRPr="007D6B8D">
        <w:rPr>
          <w:sz w:val="28"/>
          <w:szCs w:val="28"/>
        </w:rPr>
        <w:t>Совет депутатов сельского поселения Луговской</w:t>
      </w:r>
    </w:p>
    <w:p w:rsidR="007D6B8D" w:rsidRPr="007D6B8D" w:rsidRDefault="007D6B8D" w:rsidP="007D6B8D">
      <w:pPr>
        <w:ind w:firstLine="0"/>
        <w:jc w:val="center"/>
        <w:outlineLvl w:val="0"/>
        <w:rPr>
          <w:b/>
          <w:sz w:val="28"/>
          <w:szCs w:val="28"/>
        </w:rPr>
      </w:pPr>
    </w:p>
    <w:p w:rsidR="007D6B8D" w:rsidRPr="007D6B8D" w:rsidRDefault="007D6B8D" w:rsidP="007D6B8D">
      <w:pPr>
        <w:ind w:firstLine="0"/>
        <w:jc w:val="center"/>
        <w:outlineLvl w:val="0"/>
        <w:rPr>
          <w:b/>
          <w:sz w:val="28"/>
          <w:szCs w:val="28"/>
        </w:rPr>
      </w:pPr>
      <w:r w:rsidRPr="007D6B8D">
        <w:rPr>
          <w:b/>
          <w:sz w:val="28"/>
          <w:szCs w:val="28"/>
        </w:rPr>
        <w:t>РЕШИЛ:</w:t>
      </w:r>
    </w:p>
    <w:p w:rsidR="007D6B8D" w:rsidRPr="007D6B8D" w:rsidRDefault="007D6B8D" w:rsidP="007D6B8D">
      <w:pPr>
        <w:ind w:firstLine="0"/>
        <w:jc w:val="center"/>
        <w:outlineLvl w:val="0"/>
        <w:rPr>
          <w:b/>
          <w:sz w:val="28"/>
          <w:szCs w:val="28"/>
        </w:rPr>
      </w:pPr>
    </w:p>
    <w:p w:rsidR="007D6B8D" w:rsidRPr="007D6B8D" w:rsidRDefault="007D6B8D" w:rsidP="007D6B8D">
      <w:pPr>
        <w:tabs>
          <w:tab w:val="left" w:pos="142"/>
          <w:tab w:val="left" w:pos="1260"/>
        </w:tabs>
        <w:ind w:firstLine="709"/>
        <w:contextualSpacing/>
        <w:rPr>
          <w:sz w:val="28"/>
          <w:szCs w:val="28"/>
        </w:rPr>
      </w:pPr>
      <w:r w:rsidRPr="007D6B8D">
        <w:rPr>
          <w:sz w:val="28"/>
          <w:szCs w:val="28"/>
        </w:rPr>
        <w:t>1. Внести в Приложение к решению Совета депутатов сельского поселения Луговской от 15.10.2018 №86 «Об утверждении Правил благоустройства территории сельского поселения Луговской</w:t>
      </w:r>
      <w:r w:rsidRPr="007D6B8D">
        <w:rPr>
          <w:b/>
          <w:sz w:val="28"/>
          <w:szCs w:val="28"/>
        </w:rPr>
        <w:t xml:space="preserve">» </w:t>
      </w:r>
      <w:r w:rsidRPr="007D6B8D">
        <w:rPr>
          <w:sz w:val="28"/>
          <w:szCs w:val="28"/>
        </w:rPr>
        <w:t>(с изменениями на 25.12.2018 года) следующие изменения:</w:t>
      </w:r>
    </w:p>
    <w:p w:rsidR="007D6B8D" w:rsidRPr="007D6B8D" w:rsidRDefault="007D6B8D" w:rsidP="007D6B8D">
      <w:pPr>
        <w:tabs>
          <w:tab w:val="left" w:pos="142"/>
          <w:tab w:val="left" w:pos="1260"/>
        </w:tabs>
        <w:ind w:firstLine="709"/>
        <w:contextualSpacing/>
        <w:rPr>
          <w:sz w:val="28"/>
          <w:szCs w:val="28"/>
        </w:rPr>
      </w:pPr>
      <w:r w:rsidRPr="007D6B8D">
        <w:rPr>
          <w:sz w:val="28"/>
          <w:szCs w:val="28"/>
        </w:rPr>
        <w:t>1.1. раздел 1:</w:t>
      </w:r>
    </w:p>
    <w:p w:rsidR="007D6B8D" w:rsidRPr="007D6B8D" w:rsidRDefault="007D6B8D" w:rsidP="007D6B8D">
      <w:pPr>
        <w:tabs>
          <w:tab w:val="left" w:pos="142"/>
          <w:tab w:val="left" w:pos="1260"/>
        </w:tabs>
        <w:ind w:firstLine="709"/>
        <w:contextualSpacing/>
        <w:rPr>
          <w:sz w:val="28"/>
          <w:szCs w:val="28"/>
        </w:rPr>
      </w:pPr>
      <w:r w:rsidRPr="007D6B8D">
        <w:rPr>
          <w:sz w:val="28"/>
          <w:szCs w:val="28"/>
        </w:rPr>
        <w:lastRenderedPageBreak/>
        <w:t>1.1.1. в абзаце втором пункта 1.1 после слов «к внешнему виду фасадов и ограждений соответствующих зданий и сооружений</w:t>
      </w:r>
      <w:proofErr w:type="gramStart"/>
      <w:r w:rsidRPr="007D6B8D">
        <w:rPr>
          <w:sz w:val="28"/>
          <w:szCs w:val="28"/>
        </w:rPr>
        <w:t>,»</w:t>
      </w:r>
      <w:proofErr w:type="gramEnd"/>
      <w:r w:rsidRPr="007D6B8D">
        <w:rPr>
          <w:sz w:val="28"/>
          <w:szCs w:val="28"/>
        </w:rPr>
        <w:t xml:space="preserve"> дополнить словами «оформление витрин зданий, фасадов многоквартирных домов, внешнего облика летних кафе, передвижных точек общественного питания, зон активного отдыха,»;</w:t>
      </w:r>
    </w:p>
    <w:p w:rsidR="007D6B8D" w:rsidRPr="007D6B8D" w:rsidRDefault="007D6B8D" w:rsidP="007D6B8D">
      <w:pPr>
        <w:tabs>
          <w:tab w:val="left" w:pos="142"/>
          <w:tab w:val="left" w:pos="1260"/>
        </w:tabs>
        <w:ind w:firstLine="709"/>
        <w:contextualSpacing/>
        <w:rPr>
          <w:sz w:val="28"/>
          <w:szCs w:val="28"/>
        </w:rPr>
      </w:pPr>
      <w:r w:rsidRPr="007D6B8D">
        <w:rPr>
          <w:sz w:val="28"/>
          <w:szCs w:val="28"/>
        </w:rPr>
        <w:t>1.1.2. пункт 1.5 изложить в следующей редакции:</w:t>
      </w:r>
    </w:p>
    <w:p w:rsidR="007D6B8D" w:rsidRPr="007D6B8D" w:rsidRDefault="007D6B8D" w:rsidP="007D6B8D">
      <w:pPr>
        <w:suppressAutoHyphens/>
        <w:spacing w:line="276" w:lineRule="auto"/>
        <w:ind w:firstLine="708"/>
        <w:rPr>
          <w:kern w:val="1"/>
          <w:sz w:val="28"/>
          <w:szCs w:val="28"/>
          <w:lang w:eastAsia="ar-SA"/>
        </w:rPr>
      </w:pPr>
      <w:r w:rsidRPr="007D6B8D">
        <w:rPr>
          <w:sz w:val="28"/>
          <w:szCs w:val="28"/>
        </w:rPr>
        <w:t xml:space="preserve">«1.5. </w:t>
      </w:r>
      <w:r w:rsidRPr="007D6B8D">
        <w:rPr>
          <w:kern w:val="1"/>
          <w:sz w:val="28"/>
          <w:szCs w:val="28"/>
          <w:lang w:eastAsia="ar-SA"/>
        </w:rPr>
        <w:t>На территории сельского поселения Луговской запрещается:</w:t>
      </w:r>
    </w:p>
    <w:p w:rsidR="007D6B8D" w:rsidRPr="007D6B8D" w:rsidRDefault="007D6B8D" w:rsidP="007D6B8D">
      <w:pPr>
        <w:autoSpaceDE w:val="0"/>
        <w:autoSpaceDN w:val="0"/>
        <w:adjustRightInd w:val="0"/>
        <w:spacing w:line="276" w:lineRule="auto"/>
        <w:ind w:firstLine="708"/>
        <w:rPr>
          <w:rFonts w:eastAsiaTheme="minorHAnsi"/>
          <w:sz w:val="28"/>
          <w:szCs w:val="28"/>
          <w:lang w:eastAsia="en-US"/>
        </w:rPr>
      </w:pPr>
      <w:bookmarkStart w:id="1" w:name="Par3"/>
      <w:bookmarkEnd w:id="1"/>
      <w:r w:rsidRPr="007D6B8D">
        <w:rPr>
          <w:rFonts w:eastAsiaTheme="minorHAnsi"/>
          <w:sz w:val="28"/>
          <w:szCs w:val="28"/>
          <w:lang w:eastAsia="en-US"/>
        </w:rPr>
        <w:t>- использовать на повышенной громкости звуковоспроизводящих устройств, в том числе установленных на транспортных средствах, киосках, павильонах, балконах, в окнах или на подоконниках, с 22.00 до 8.00 часов, иные действия, нарушающие тишину и покой граждан с 22.00 до 8.00 часов;</w:t>
      </w:r>
    </w:p>
    <w:p w:rsidR="007D6B8D" w:rsidRPr="007D6B8D" w:rsidRDefault="007D6B8D" w:rsidP="007D6B8D">
      <w:pPr>
        <w:autoSpaceDE w:val="0"/>
        <w:autoSpaceDN w:val="0"/>
        <w:adjustRightInd w:val="0"/>
        <w:spacing w:line="276" w:lineRule="auto"/>
        <w:ind w:firstLine="708"/>
        <w:rPr>
          <w:rFonts w:eastAsiaTheme="minorHAnsi"/>
          <w:sz w:val="28"/>
          <w:szCs w:val="28"/>
          <w:lang w:eastAsia="en-US"/>
        </w:rPr>
      </w:pPr>
      <w:r w:rsidRPr="007D6B8D">
        <w:rPr>
          <w:rFonts w:eastAsiaTheme="minorHAnsi"/>
          <w:sz w:val="28"/>
          <w:szCs w:val="28"/>
          <w:lang w:eastAsia="en-US"/>
        </w:rPr>
        <w:t>- организовывать и проводить с 21.00 до 8.00 часов в жилой зоне строительные, ремонтные, погрузочно-разгрузочные и другие работы, нарушающие тишину и покой граждан;</w:t>
      </w:r>
    </w:p>
    <w:p w:rsidR="007D6B8D" w:rsidRPr="007D6B8D" w:rsidRDefault="007D6B8D" w:rsidP="007D6B8D">
      <w:pPr>
        <w:autoSpaceDE w:val="0"/>
        <w:autoSpaceDN w:val="0"/>
        <w:adjustRightInd w:val="0"/>
        <w:spacing w:line="276" w:lineRule="auto"/>
        <w:ind w:firstLine="708"/>
        <w:rPr>
          <w:rFonts w:eastAsiaTheme="minorHAnsi"/>
          <w:sz w:val="28"/>
          <w:szCs w:val="28"/>
          <w:lang w:eastAsia="en-US"/>
        </w:rPr>
      </w:pPr>
      <w:r w:rsidRPr="007D6B8D">
        <w:rPr>
          <w:rFonts w:eastAsiaTheme="minorHAnsi"/>
          <w:sz w:val="28"/>
          <w:szCs w:val="28"/>
          <w:lang w:eastAsia="en-US"/>
        </w:rPr>
        <w:t xml:space="preserve">- </w:t>
      </w:r>
      <w:bookmarkStart w:id="2" w:name="Par10"/>
      <w:bookmarkEnd w:id="2"/>
      <w:r w:rsidRPr="007D6B8D">
        <w:rPr>
          <w:rFonts w:eastAsiaTheme="minorHAnsi"/>
          <w:sz w:val="28"/>
          <w:szCs w:val="28"/>
          <w:lang w:eastAsia="en-US"/>
        </w:rPr>
        <w:t>организовывать и проводить в рабочие дни (в том числе в субботу) с 13.00 до 15.00 часов, с 21.00 до 8.00 часов, а также в любое время в воскресенье и нерабочие праздничные дни в многоквартирном доме строительные, ремонтные работы, сопровождающиеся повышенной громкостью и нарушающие тишину и покой граждан;</w:t>
      </w:r>
    </w:p>
    <w:p w:rsidR="007D6B8D" w:rsidRPr="007D6B8D" w:rsidRDefault="007D6B8D" w:rsidP="007D6B8D">
      <w:pPr>
        <w:autoSpaceDE w:val="0"/>
        <w:autoSpaceDN w:val="0"/>
        <w:adjustRightInd w:val="0"/>
        <w:spacing w:line="276" w:lineRule="auto"/>
        <w:ind w:firstLine="708"/>
        <w:rPr>
          <w:rFonts w:eastAsiaTheme="minorHAnsi"/>
          <w:sz w:val="28"/>
          <w:szCs w:val="28"/>
          <w:lang w:eastAsia="en-US"/>
        </w:rPr>
      </w:pPr>
      <w:r w:rsidRPr="007D6B8D">
        <w:rPr>
          <w:rFonts w:eastAsiaTheme="minorHAnsi"/>
          <w:sz w:val="28"/>
          <w:szCs w:val="28"/>
          <w:lang w:eastAsia="en-US"/>
        </w:rPr>
        <w:t xml:space="preserve">- </w:t>
      </w:r>
      <w:bookmarkStart w:id="3" w:name="Par14"/>
      <w:bookmarkEnd w:id="3"/>
      <w:r w:rsidRPr="007D6B8D">
        <w:rPr>
          <w:rFonts w:eastAsiaTheme="minorHAnsi"/>
          <w:sz w:val="28"/>
          <w:szCs w:val="28"/>
          <w:lang w:eastAsia="en-US"/>
        </w:rPr>
        <w:t>использовать на повышенной громкости бытовую электронную технику (радиоприемники и приемники телевизионные, в том числе телевизоры, проигрыватели, магнитофоны, громкоговорители, микрофоны, установки электрических усилителей звука, игровые приставки, а также иные техника и аппаратура) в помещениях (в том числе встроенных и пристроенных) многоквартирных домов, нарушающую тишину и покой граждан;</w:t>
      </w:r>
    </w:p>
    <w:p w:rsidR="007D6B8D" w:rsidRPr="007D6B8D" w:rsidRDefault="007D6B8D" w:rsidP="007D6B8D">
      <w:pPr>
        <w:autoSpaceDE w:val="0"/>
        <w:autoSpaceDN w:val="0"/>
        <w:adjustRightInd w:val="0"/>
        <w:spacing w:line="276" w:lineRule="auto"/>
        <w:ind w:firstLine="708"/>
        <w:rPr>
          <w:rFonts w:eastAsiaTheme="minorHAnsi"/>
          <w:sz w:val="28"/>
          <w:szCs w:val="28"/>
          <w:lang w:eastAsia="en-US"/>
        </w:rPr>
      </w:pPr>
      <w:r w:rsidRPr="007D6B8D">
        <w:rPr>
          <w:rFonts w:eastAsiaTheme="minorHAnsi"/>
          <w:sz w:val="28"/>
          <w:szCs w:val="28"/>
          <w:lang w:eastAsia="en-US"/>
        </w:rPr>
        <w:t xml:space="preserve">- купаться </w:t>
      </w:r>
      <w:bookmarkStart w:id="4" w:name="Par67"/>
      <w:bookmarkEnd w:id="4"/>
      <w:r w:rsidRPr="007D6B8D">
        <w:rPr>
          <w:rFonts w:eastAsiaTheme="minorHAnsi"/>
          <w:sz w:val="28"/>
          <w:szCs w:val="28"/>
          <w:lang w:eastAsia="en-US"/>
        </w:rPr>
        <w:t>в реках, озерах, прудах и других водоемах, где это запрещено;</w:t>
      </w:r>
    </w:p>
    <w:p w:rsidR="007D6B8D" w:rsidRPr="007D6B8D" w:rsidRDefault="007D6B8D" w:rsidP="007D6B8D">
      <w:pPr>
        <w:autoSpaceDE w:val="0"/>
        <w:autoSpaceDN w:val="0"/>
        <w:adjustRightInd w:val="0"/>
        <w:spacing w:line="276" w:lineRule="auto"/>
        <w:ind w:firstLine="708"/>
        <w:rPr>
          <w:rFonts w:eastAsiaTheme="minorHAnsi"/>
          <w:sz w:val="28"/>
          <w:szCs w:val="28"/>
          <w:lang w:eastAsia="en-US"/>
        </w:rPr>
      </w:pPr>
      <w:r w:rsidRPr="007D6B8D">
        <w:rPr>
          <w:rFonts w:eastAsiaTheme="minorHAnsi"/>
          <w:sz w:val="28"/>
          <w:szCs w:val="28"/>
          <w:lang w:eastAsia="en-US"/>
        </w:rPr>
        <w:t>- выгул собак без намордника, в общественном месте без поводка, выгул собак на спортивных площадках, детских игровых площадках, на стадионах, на территориях образовательных и медицинских организаций;</w:t>
      </w:r>
    </w:p>
    <w:p w:rsidR="007D6B8D" w:rsidRPr="007D6B8D" w:rsidRDefault="007D6B8D" w:rsidP="007D6B8D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 w:val="28"/>
          <w:szCs w:val="28"/>
          <w:lang w:eastAsia="en-US"/>
        </w:rPr>
      </w:pPr>
      <w:r w:rsidRPr="007D6B8D">
        <w:rPr>
          <w:rFonts w:eastAsiaTheme="minorHAnsi"/>
          <w:sz w:val="28"/>
          <w:szCs w:val="28"/>
          <w:lang w:eastAsia="en-US"/>
        </w:rPr>
        <w:t>- размещать объявления и иную информацию, не являющуюся рекламой, а также рисунков и надписей вне установленных для этих целей мест;</w:t>
      </w:r>
    </w:p>
    <w:p w:rsidR="007D6B8D" w:rsidRPr="007D6B8D" w:rsidRDefault="007D6B8D" w:rsidP="007D6B8D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 w:val="28"/>
          <w:szCs w:val="28"/>
          <w:lang w:eastAsia="en-US"/>
        </w:rPr>
      </w:pPr>
      <w:r w:rsidRPr="007D6B8D">
        <w:rPr>
          <w:rFonts w:eastAsiaTheme="minorHAnsi"/>
          <w:sz w:val="28"/>
          <w:szCs w:val="28"/>
          <w:lang w:eastAsia="en-US"/>
        </w:rPr>
        <w:t>- загрязнять либо засорять территорию общего пользования путем выброса, сброса, оставления вне мусорных контейнеров (урн, корзин) бумаг, окурков, бутылок и иного мусора;</w:t>
      </w:r>
    </w:p>
    <w:p w:rsidR="007D6B8D" w:rsidRPr="007D6B8D" w:rsidRDefault="007D6B8D" w:rsidP="007D6B8D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 w:val="28"/>
          <w:szCs w:val="28"/>
          <w:lang w:eastAsia="en-US"/>
        </w:rPr>
      </w:pPr>
      <w:r w:rsidRPr="007D6B8D">
        <w:rPr>
          <w:rFonts w:eastAsiaTheme="minorHAnsi"/>
          <w:sz w:val="28"/>
          <w:szCs w:val="28"/>
          <w:lang w:eastAsia="en-US"/>
        </w:rPr>
        <w:lastRenderedPageBreak/>
        <w:t>- размещать отходы, за исключением специально отведенных мест и контейнеров для сбора отходов, загрязнять территории горюче-смазочными материалами, нефтепродуктами, устраивать несанкционированные свалки отходов;</w:t>
      </w:r>
    </w:p>
    <w:p w:rsidR="007D6B8D" w:rsidRPr="007D6B8D" w:rsidRDefault="007D6B8D" w:rsidP="007D6B8D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 w:val="28"/>
          <w:szCs w:val="28"/>
          <w:lang w:eastAsia="en-US"/>
        </w:rPr>
      </w:pPr>
      <w:r w:rsidRPr="007D6B8D">
        <w:rPr>
          <w:rFonts w:eastAsiaTheme="minorHAnsi"/>
          <w:sz w:val="28"/>
          <w:szCs w:val="28"/>
          <w:lang w:eastAsia="en-US"/>
        </w:rPr>
        <w:t>- осуществлять сброс бытовых сточных вод в водоотводящие канавы, кюветы, на рельеф, в водопроводные колодцы ливневой канализации;</w:t>
      </w:r>
    </w:p>
    <w:p w:rsidR="007D6B8D" w:rsidRPr="007D6B8D" w:rsidRDefault="007D6B8D" w:rsidP="007D6B8D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 w:val="28"/>
          <w:szCs w:val="28"/>
          <w:lang w:eastAsia="en-US"/>
        </w:rPr>
      </w:pPr>
      <w:r w:rsidRPr="007D6B8D">
        <w:rPr>
          <w:rFonts w:eastAsiaTheme="minorHAnsi"/>
          <w:sz w:val="28"/>
          <w:szCs w:val="28"/>
          <w:lang w:eastAsia="en-US"/>
        </w:rPr>
        <w:t>- транспортировать грузы волоком, перегонять самоходные дорожно-строительные машины на гусеничном ходу по улицам, покрытым асфальтом;</w:t>
      </w:r>
    </w:p>
    <w:p w:rsidR="007D6B8D" w:rsidRPr="007D6B8D" w:rsidRDefault="007D6B8D" w:rsidP="007D6B8D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 w:val="28"/>
          <w:szCs w:val="28"/>
          <w:lang w:eastAsia="en-US"/>
        </w:rPr>
      </w:pPr>
      <w:r w:rsidRPr="007D6B8D">
        <w:rPr>
          <w:rFonts w:eastAsiaTheme="minorHAnsi"/>
          <w:sz w:val="28"/>
          <w:szCs w:val="28"/>
          <w:lang w:eastAsia="en-US"/>
        </w:rPr>
        <w:t>- выпас, а равно нахождение сельскохозяйственных животных вне установленных для этих целей мест, выпас, а равно нахождение домашней птицы в местах, где это запрещено;</w:t>
      </w:r>
    </w:p>
    <w:p w:rsidR="007D6B8D" w:rsidRPr="007D6B8D" w:rsidRDefault="007D6B8D" w:rsidP="007D6B8D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 w:val="28"/>
          <w:szCs w:val="28"/>
          <w:lang w:eastAsia="en-US"/>
        </w:rPr>
      </w:pPr>
      <w:r w:rsidRPr="007D6B8D">
        <w:rPr>
          <w:rFonts w:eastAsiaTheme="minorHAnsi"/>
          <w:sz w:val="28"/>
          <w:szCs w:val="28"/>
          <w:lang w:eastAsia="en-US"/>
        </w:rPr>
        <w:t>- складировать и хранить строительные материалы, оборудование, органические или химические удобрения, тару, хранить суда водного транспорта, разукомплектованные транспортные средства и иные механизмы;</w:t>
      </w:r>
    </w:p>
    <w:p w:rsidR="007D6B8D" w:rsidRPr="007D6B8D" w:rsidRDefault="007D6B8D" w:rsidP="007D6B8D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 w:val="28"/>
          <w:szCs w:val="28"/>
          <w:lang w:eastAsia="en-US"/>
        </w:rPr>
      </w:pPr>
      <w:r w:rsidRPr="007D6B8D">
        <w:rPr>
          <w:rFonts w:eastAsiaTheme="minorHAnsi"/>
          <w:sz w:val="28"/>
          <w:szCs w:val="28"/>
          <w:lang w:eastAsia="en-US"/>
        </w:rPr>
        <w:t>- складировать, хранить дрова, уголь, сено вне территории домовладения;</w:t>
      </w:r>
    </w:p>
    <w:p w:rsidR="007D6B8D" w:rsidRPr="007D6B8D" w:rsidRDefault="007D6B8D" w:rsidP="007D6B8D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 w:val="28"/>
          <w:szCs w:val="28"/>
          <w:lang w:eastAsia="en-US"/>
        </w:rPr>
      </w:pPr>
      <w:proofErr w:type="gramStart"/>
      <w:r w:rsidRPr="007D6B8D">
        <w:rPr>
          <w:rFonts w:eastAsiaTheme="minorHAnsi"/>
          <w:sz w:val="28"/>
          <w:szCs w:val="28"/>
          <w:lang w:eastAsia="en-US"/>
        </w:rPr>
        <w:t>- нарушать требования к внешнему виду, включая размеры, форму, цвет, подсветку указателей с наименованиями улиц и номерами домов, вывесок, информационных щитов и указателей, иных информационных конструкций, кроме рекламных конструкций; устанавливать (размещать) информационные конструкции, кроме рекламных конструкций, без получения разрешения, согласования администрации сельского поселения Луговской в случаях, когда получение таких разрешения, согласования обязательно;</w:t>
      </w:r>
      <w:proofErr w:type="gramEnd"/>
      <w:r w:rsidRPr="007D6B8D">
        <w:rPr>
          <w:rFonts w:eastAsiaTheme="minorHAnsi"/>
          <w:sz w:val="28"/>
          <w:szCs w:val="28"/>
          <w:lang w:eastAsia="en-US"/>
        </w:rPr>
        <w:t xml:space="preserve"> не</w:t>
      </w:r>
      <w:r w:rsidR="002616BA">
        <w:rPr>
          <w:rFonts w:eastAsiaTheme="minorHAnsi"/>
          <w:sz w:val="28"/>
          <w:szCs w:val="28"/>
          <w:lang w:eastAsia="en-US"/>
        </w:rPr>
        <w:t xml:space="preserve"> </w:t>
      </w:r>
      <w:r w:rsidRPr="007D6B8D">
        <w:rPr>
          <w:rFonts w:eastAsiaTheme="minorHAnsi"/>
          <w:sz w:val="28"/>
          <w:szCs w:val="28"/>
          <w:lang w:eastAsia="en-US"/>
        </w:rPr>
        <w:t>принимать меры по устранению неисправностей либо по содержанию в надлежащем виде информационных конструкций, кроме рекламных конструкций; установка (размещение) информационных конструкций, кроме рекламных конструкций, в местах, где их установка (размещение) не допускается;</w:t>
      </w:r>
    </w:p>
    <w:p w:rsidR="007D6B8D" w:rsidRPr="007D6B8D" w:rsidRDefault="007D6B8D" w:rsidP="007D6B8D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 w:val="28"/>
          <w:szCs w:val="28"/>
          <w:lang w:eastAsia="en-US"/>
        </w:rPr>
      </w:pPr>
      <w:proofErr w:type="gramStart"/>
      <w:r w:rsidRPr="007D6B8D">
        <w:rPr>
          <w:rFonts w:eastAsiaTheme="minorHAnsi"/>
          <w:sz w:val="28"/>
          <w:szCs w:val="28"/>
          <w:lang w:eastAsia="en-US"/>
        </w:rPr>
        <w:t xml:space="preserve">- </w:t>
      </w:r>
      <w:bookmarkStart w:id="5" w:name="Par167"/>
      <w:bookmarkStart w:id="6" w:name="Par190"/>
      <w:bookmarkStart w:id="7" w:name="Par195"/>
      <w:bookmarkEnd w:id="5"/>
      <w:bookmarkEnd w:id="6"/>
      <w:bookmarkEnd w:id="7"/>
      <w:r w:rsidRPr="007D6B8D">
        <w:rPr>
          <w:rFonts w:eastAsiaTheme="minorHAnsi"/>
          <w:sz w:val="28"/>
          <w:szCs w:val="28"/>
          <w:lang w:eastAsia="en-US"/>
        </w:rPr>
        <w:t>нарушать порядок проведения земляных работ, выразившийся в проведении земляных работ без разрешения (ордера) на проведение (производство, осуществление, выполнение) таких работ, выдаваемого администрацией сельского поселения Луговской, либо без уведомления такого администрации в случаях и сроки, которые предусмотрены настоящими Правилами, а равно в проведении земляных работ в случаях приостановления, аннулирования, истечения срока действия указанного разрешения (ордера) либо в несоблюдении определенных в нем</w:t>
      </w:r>
      <w:proofErr w:type="gramEnd"/>
      <w:r w:rsidRPr="007D6B8D">
        <w:rPr>
          <w:rFonts w:eastAsiaTheme="minorHAnsi"/>
          <w:sz w:val="28"/>
          <w:szCs w:val="28"/>
          <w:lang w:eastAsia="en-US"/>
        </w:rPr>
        <w:t xml:space="preserve"> условий и </w:t>
      </w:r>
      <w:r w:rsidRPr="007D6B8D">
        <w:rPr>
          <w:rFonts w:eastAsiaTheme="minorHAnsi"/>
          <w:sz w:val="28"/>
          <w:szCs w:val="28"/>
          <w:lang w:eastAsia="en-US"/>
        </w:rPr>
        <w:lastRenderedPageBreak/>
        <w:t xml:space="preserve">сроков проведения работ, </w:t>
      </w:r>
      <w:proofErr w:type="gramStart"/>
      <w:r w:rsidRPr="007D6B8D">
        <w:rPr>
          <w:rFonts w:eastAsiaTheme="minorHAnsi"/>
          <w:sz w:val="28"/>
          <w:szCs w:val="28"/>
          <w:lang w:eastAsia="en-US"/>
        </w:rPr>
        <w:t>невыполнении</w:t>
      </w:r>
      <w:proofErr w:type="gramEnd"/>
      <w:r w:rsidRPr="007D6B8D">
        <w:rPr>
          <w:rFonts w:eastAsiaTheme="minorHAnsi"/>
          <w:sz w:val="28"/>
          <w:szCs w:val="28"/>
          <w:lang w:eastAsia="en-US"/>
        </w:rPr>
        <w:t xml:space="preserve"> либо ненадлежащем выполнении восстановления нарушенного в результате проведения земляных работ благоустройства территории;</w:t>
      </w:r>
    </w:p>
    <w:p w:rsidR="007D6B8D" w:rsidRPr="007D6B8D" w:rsidRDefault="007D6B8D" w:rsidP="007D6B8D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 w:val="28"/>
          <w:szCs w:val="28"/>
          <w:lang w:eastAsia="en-US"/>
        </w:rPr>
      </w:pPr>
      <w:r w:rsidRPr="007D6B8D">
        <w:rPr>
          <w:rFonts w:eastAsiaTheme="minorHAnsi"/>
          <w:sz w:val="28"/>
          <w:szCs w:val="28"/>
          <w:lang w:eastAsia="en-US"/>
        </w:rPr>
        <w:t>- снос (вырубка), пересадка зеленых насаждений, обрезка веток на деревьях и кустарниках без разрешения (порубочного билета), выдаваемого администрацией сельского поселения Луговской, в случаях, когда получение разрешения (порубочного билета) является обязательным;</w:t>
      </w:r>
    </w:p>
    <w:p w:rsidR="007D6B8D" w:rsidRPr="007D6B8D" w:rsidRDefault="007D6B8D" w:rsidP="007D6B8D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 w:val="28"/>
          <w:szCs w:val="28"/>
          <w:lang w:eastAsia="en-US"/>
        </w:rPr>
      </w:pPr>
      <w:r w:rsidRPr="007D6B8D">
        <w:rPr>
          <w:rFonts w:eastAsiaTheme="minorHAnsi"/>
          <w:sz w:val="28"/>
          <w:szCs w:val="28"/>
          <w:lang w:eastAsia="en-US"/>
        </w:rPr>
        <w:t xml:space="preserve">- </w:t>
      </w:r>
      <w:bookmarkStart w:id="8" w:name="Par215"/>
      <w:bookmarkEnd w:id="8"/>
      <w:r w:rsidRPr="007D6B8D">
        <w:rPr>
          <w:rFonts w:eastAsiaTheme="minorHAnsi"/>
          <w:sz w:val="28"/>
          <w:szCs w:val="28"/>
          <w:lang w:eastAsia="en-US"/>
        </w:rPr>
        <w:t xml:space="preserve">нарушать требования по охране расположенных в границах населенных пунктов газонов, цветников и иных территорий, занятых травянистыми растениями, </w:t>
      </w:r>
      <w:proofErr w:type="gramStart"/>
      <w:r w:rsidRPr="007D6B8D">
        <w:rPr>
          <w:rFonts w:eastAsiaTheme="minorHAnsi"/>
          <w:sz w:val="28"/>
          <w:szCs w:val="28"/>
          <w:lang w:eastAsia="en-US"/>
        </w:rPr>
        <w:t>выразившееся</w:t>
      </w:r>
      <w:proofErr w:type="gramEnd"/>
      <w:r w:rsidRPr="007D6B8D">
        <w:rPr>
          <w:rFonts w:eastAsiaTheme="minorHAnsi"/>
          <w:sz w:val="28"/>
          <w:szCs w:val="28"/>
          <w:lang w:eastAsia="en-US"/>
        </w:rPr>
        <w:t xml:space="preserve"> в складировании на таких территориях строительных материалов, снега, сколов льда, оборудования, угля, дров, в наезде и размещении на них транспортных средств;</w:t>
      </w:r>
    </w:p>
    <w:p w:rsidR="007D6B8D" w:rsidRPr="007D6B8D" w:rsidRDefault="007D6B8D" w:rsidP="007D6B8D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 w:val="28"/>
          <w:szCs w:val="28"/>
          <w:lang w:eastAsia="en-US"/>
        </w:rPr>
      </w:pPr>
      <w:r w:rsidRPr="007D6B8D"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Pr="007D6B8D">
        <w:rPr>
          <w:rFonts w:eastAsiaTheme="minorHAnsi"/>
          <w:sz w:val="28"/>
          <w:szCs w:val="28"/>
          <w:lang w:eastAsia="en-US"/>
        </w:rPr>
        <w:t>непринимать</w:t>
      </w:r>
      <w:proofErr w:type="spellEnd"/>
      <w:r w:rsidRPr="007D6B8D">
        <w:rPr>
          <w:rFonts w:eastAsiaTheme="minorHAnsi"/>
          <w:sz w:val="28"/>
          <w:szCs w:val="28"/>
          <w:lang w:eastAsia="en-US"/>
        </w:rPr>
        <w:t xml:space="preserve"> меры по защите деревьев и кустарников от повреждений при осуществлении строительных, ремонтных, а также снегоочистительных работ;</w:t>
      </w:r>
    </w:p>
    <w:p w:rsidR="007D6B8D" w:rsidRPr="007D6B8D" w:rsidRDefault="007D6B8D" w:rsidP="007D6B8D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 w:val="28"/>
          <w:szCs w:val="28"/>
          <w:lang w:eastAsia="en-US"/>
        </w:rPr>
      </w:pPr>
      <w:r w:rsidRPr="007D6B8D">
        <w:rPr>
          <w:rFonts w:eastAsiaTheme="minorHAnsi"/>
          <w:sz w:val="28"/>
          <w:szCs w:val="28"/>
          <w:lang w:eastAsia="en-US"/>
        </w:rPr>
        <w:t xml:space="preserve">- </w:t>
      </w:r>
      <w:bookmarkStart w:id="9" w:name="Par223"/>
      <w:bookmarkEnd w:id="9"/>
      <w:r w:rsidRPr="007D6B8D">
        <w:rPr>
          <w:rFonts w:eastAsiaTheme="minorHAnsi"/>
          <w:sz w:val="28"/>
          <w:szCs w:val="28"/>
          <w:lang w:eastAsia="en-US"/>
        </w:rPr>
        <w:t>размещать на фасадах зданий, строений, сооружений наружных кондиционеров, антенн, проводов, розеток, иных предметов в нарушение требований к внешнему облику фасадов зданий, строений, сооружений;</w:t>
      </w:r>
    </w:p>
    <w:p w:rsidR="007D6B8D" w:rsidRPr="007D6B8D" w:rsidRDefault="007D6B8D" w:rsidP="007D6B8D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 w:val="28"/>
          <w:szCs w:val="28"/>
          <w:lang w:eastAsia="en-US"/>
        </w:rPr>
      </w:pPr>
      <w:r w:rsidRPr="007D6B8D">
        <w:rPr>
          <w:rFonts w:eastAsiaTheme="minorHAnsi"/>
          <w:sz w:val="28"/>
          <w:szCs w:val="28"/>
          <w:lang w:eastAsia="en-US"/>
        </w:rPr>
        <w:t>- изменять архитектурно-градостроительный облик, в том числе подсветку, праздничную подсветку фасадов зданий, строений, сооружений, без согласования с администрацией сельского поселения Луговской в случаях, когда такое согласование требуется;</w:t>
      </w:r>
    </w:p>
    <w:p w:rsidR="007D6B8D" w:rsidRPr="007D6B8D" w:rsidRDefault="007D6B8D" w:rsidP="007D6B8D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 w:val="28"/>
          <w:szCs w:val="28"/>
          <w:lang w:eastAsia="en-US"/>
        </w:rPr>
      </w:pPr>
      <w:r w:rsidRPr="007D6B8D">
        <w:rPr>
          <w:rFonts w:eastAsiaTheme="minorHAnsi"/>
          <w:sz w:val="28"/>
          <w:szCs w:val="28"/>
          <w:lang w:eastAsia="en-US"/>
        </w:rPr>
        <w:t xml:space="preserve">- размещать </w:t>
      </w:r>
      <w:proofErr w:type="gramStart"/>
      <w:r w:rsidRPr="007D6B8D">
        <w:rPr>
          <w:rFonts w:eastAsiaTheme="minorHAnsi"/>
          <w:sz w:val="28"/>
          <w:szCs w:val="28"/>
          <w:lang w:eastAsia="en-US"/>
        </w:rPr>
        <w:t>механические</w:t>
      </w:r>
      <w:proofErr w:type="gramEnd"/>
      <w:r w:rsidRPr="007D6B8D">
        <w:rPr>
          <w:rFonts w:eastAsiaTheme="minorHAnsi"/>
          <w:sz w:val="28"/>
          <w:szCs w:val="28"/>
          <w:lang w:eastAsia="en-US"/>
        </w:rPr>
        <w:t xml:space="preserve"> транспортные средств на детских, спортивных площадках, площадках для выгула животных;</w:t>
      </w:r>
    </w:p>
    <w:p w:rsidR="007D6B8D" w:rsidRPr="007D6B8D" w:rsidRDefault="007D6B8D" w:rsidP="007D6B8D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 w:val="28"/>
          <w:szCs w:val="28"/>
          <w:lang w:eastAsia="en-US"/>
        </w:rPr>
      </w:pPr>
      <w:r w:rsidRPr="007D6B8D">
        <w:rPr>
          <w:rFonts w:eastAsiaTheme="minorHAnsi"/>
          <w:sz w:val="28"/>
          <w:szCs w:val="28"/>
          <w:lang w:eastAsia="en-US"/>
        </w:rPr>
        <w:t>- снос, перестановка, перемещение малых архитектурных форм, а равно их использование не по назначению;</w:t>
      </w:r>
    </w:p>
    <w:p w:rsidR="007D6B8D" w:rsidRPr="007D6B8D" w:rsidRDefault="007D6B8D" w:rsidP="007D6B8D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 w:val="28"/>
          <w:szCs w:val="28"/>
          <w:lang w:eastAsia="en-US"/>
        </w:rPr>
      </w:pPr>
      <w:r w:rsidRPr="007D6B8D">
        <w:rPr>
          <w:rFonts w:eastAsiaTheme="minorHAnsi"/>
          <w:sz w:val="28"/>
          <w:szCs w:val="28"/>
          <w:lang w:eastAsia="en-US"/>
        </w:rPr>
        <w:t xml:space="preserve">- оставлять автотранспортные средства на хозяйственных площадках или в непосредственной близости от них, затрудняющих работу </w:t>
      </w:r>
      <w:proofErr w:type="spellStart"/>
      <w:r w:rsidRPr="007D6B8D">
        <w:rPr>
          <w:rFonts w:eastAsiaTheme="minorHAnsi"/>
          <w:sz w:val="28"/>
          <w:szCs w:val="28"/>
          <w:lang w:eastAsia="en-US"/>
        </w:rPr>
        <w:t>ассенизаторных</w:t>
      </w:r>
      <w:proofErr w:type="spellEnd"/>
      <w:r w:rsidRPr="007D6B8D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7D6B8D">
        <w:rPr>
          <w:rFonts w:eastAsiaTheme="minorHAnsi"/>
          <w:sz w:val="28"/>
          <w:szCs w:val="28"/>
          <w:lang w:eastAsia="en-US"/>
        </w:rPr>
        <w:t>мусоросборочных</w:t>
      </w:r>
      <w:proofErr w:type="spellEnd"/>
      <w:r w:rsidRPr="007D6B8D">
        <w:rPr>
          <w:rFonts w:eastAsiaTheme="minorHAnsi"/>
          <w:sz w:val="28"/>
          <w:szCs w:val="28"/>
          <w:lang w:eastAsia="en-US"/>
        </w:rPr>
        <w:t xml:space="preserve"> машин, иных коммунальных и специальных служб;</w:t>
      </w:r>
    </w:p>
    <w:p w:rsidR="007D6B8D" w:rsidRPr="007D6B8D" w:rsidRDefault="007D6B8D" w:rsidP="007D6B8D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 w:val="28"/>
          <w:szCs w:val="28"/>
          <w:lang w:eastAsia="en-US"/>
        </w:rPr>
      </w:pPr>
      <w:r w:rsidRPr="007D6B8D">
        <w:rPr>
          <w:rFonts w:eastAsiaTheme="minorHAnsi"/>
          <w:sz w:val="28"/>
          <w:szCs w:val="28"/>
          <w:lang w:eastAsia="en-US"/>
        </w:rPr>
        <w:t>- производить торговлю</w:t>
      </w:r>
      <w:bookmarkStart w:id="10" w:name="Par249"/>
      <w:bookmarkStart w:id="11" w:name="Par259"/>
      <w:bookmarkEnd w:id="10"/>
      <w:bookmarkEnd w:id="11"/>
      <w:r w:rsidR="003561BB">
        <w:rPr>
          <w:rFonts w:eastAsiaTheme="minorHAnsi"/>
          <w:sz w:val="28"/>
          <w:szCs w:val="28"/>
          <w:lang w:eastAsia="en-US"/>
        </w:rPr>
        <w:t xml:space="preserve"> </w:t>
      </w:r>
      <w:r w:rsidRPr="007D6B8D">
        <w:rPr>
          <w:rFonts w:eastAsiaTheme="minorHAnsi"/>
          <w:sz w:val="28"/>
          <w:szCs w:val="28"/>
          <w:lang w:eastAsia="en-US"/>
        </w:rPr>
        <w:t>с нарушением утвержденной администрацией сельского поселения Луговской схемы размещения нестационарных торговых объектов на земельных участках, в зданиях, строениях, сооружениях, находящихся в муниципальной собственности</w:t>
      </w:r>
      <w:proofErr w:type="gramStart"/>
      <w:r w:rsidRPr="007D6B8D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7D6B8D" w:rsidRPr="007D6B8D" w:rsidRDefault="007D6B8D" w:rsidP="007D6B8D">
      <w:pPr>
        <w:tabs>
          <w:tab w:val="left" w:pos="142"/>
          <w:tab w:val="left" w:pos="1260"/>
        </w:tabs>
        <w:ind w:firstLine="709"/>
        <w:contextualSpacing/>
        <w:rPr>
          <w:sz w:val="28"/>
          <w:szCs w:val="28"/>
        </w:rPr>
      </w:pPr>
      <w:r w:rsidRPr="007D6B8D">
        <w:rPr>
          <w:sz w:val="28"/>
          <w:szCs w:val="28"/>
        </w:rPr>
        <w:t>1.1.3. в пункте 1.6:</w:t>
      </w:r>
    </w:p>
    <w:p w:rsidR="007D6B8D" w:rsidRPr="007D6B8D" w:rsidRDefault="007D6B8D" w:rsidP="007D6B8D">
      <w:pPr>
        <w:tabs>
          <w:tab w:val="left" w:pos="142"/>
          <w:tab w:val="left" w:pos="1260"/>
        </w:tabs>
        <w:spacing w:line="276" w:lineRule="auto"/>
        <w:ind w:firstLine="709"/>
        <w:contextualSpacing/>
        <w:rPr>
          <w:sz w:val="28"/>
          <w:szCs w:val="28"/>
        </w:rPr>
      </w:pPr>
      <w:r w:rsidRPr="007D6B8D">
        <w:rPr>
          <w:sz w:val="28"/>
          <w:szCs w:val="28"/>
        </w:rPr>
        <w:t>а) абзац второй изложить в следующей редакции:</w:t>
      </w:r>
    </w:p>
    <w:p w:rsidR="007D6B8D" w:rsidRPr="007D6B8D" w:rsidRDefault="007D6B8D" w:rsidP="007D6B8D">
      <w:pPr>
        <w:tabs>
          <w:tab w:val="left" w:pos="142"/>
          <w:tab w:val="left" w:pos="1260"/>
        </w:tabs>
        <w:spacing w:line="276" w:lineRule="auto"/>
        <w:ind w:firstLine="709"/>
        <w:contextualSpacing/>
        <w:rPr>
          <w:sz w:val="28"/>
          <w:szCs w:val="28"/>
        </w:rPr>
      </w:pPr>
      <w:proofErr w:type="gramStart"/>
      <w:r w:rsidRPr="007D6B8D">
        <w:rPr>
          <w:sz w:val="28"/>
          <w:szCs w:val="28"/>
        </w:rPr>
        <w:t xml:space="preserve">«- благоустройство территории – деятельность по реализации комплекса мероприятий, установленного настоящими Правилами, </w:t>
      </w:r>
      <w:r w:rsidRPr="007D6B8D">
        <w:rPr>
          <w:sz w:val="28"/>
          <w:szCs w:val="28"/>
        </w:rPr>
        <w:lastRenderedPageBreak/>
        <w:t>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сельского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территорий;»;</w:t>
      </w:r>
      <w:proofErr w:type="gramEnd"/>
    </w:p>
    <w:p w:rsidR="007D6B8D" w:rsidRPr="007D6B8D" w:rsidRDefault="007D6B8D" w:rsidP="007D6B8D">
      <w:pPr>
        <w:tabs>
          <w:tab w:val="left" w:pos="142"/>
          <w:tab w:val="left" w:pos="1260"/>
        </w:tabs>
        <w:spacing w:line="276" w:lineRule="auto"/>
        <w:ind w:firstLine="709"/>
        <w:contextualSpacing/>
        <w:rPr>
          <w:sz w:val="28"/>
          <w:szCs w:val="28"/>
        </w:rPr>
      </w:pPr>
      <w:r w:rsidRPr="007D6B8D">
        <w:rPr>
          <w:sz w:val="28"/>
          <w:szCs w:val="28"/>
        </w:rPr>
        <w:t>б) абзац третий изложить в следующей редакции:</w:t>
      </w:r>
    </w:p>
    <w:p w:rsidR="007D6B8D" w:rsidRPr="007D6B8D" w:rsidRDefault="007D6B8D" w:rsidP="007D6B8D">
      <w:pPr>
        <w:tabs>
          <w:tab w:val="left" w:pos="142"/>
          <w:tab w:val="left" w:pos="1260"/>
        </w:tabs>
        <w:spacing w:line="276" w:lineRule="auto"/>
        <w:ind w:firstLine="709"/>
        <w:contextualSpacing/>
        <w:rPr>
          <w:sz w:val="28"/>
          <w:szCs w:val="28"/>
        </w:rPr>
      </w:pPr>
      <w:r w:rsidRPr="007D6B8D">
        <w:rPr>
          <w:sz w:val="28"/>
          <w:szCs w:val="28"/>
        </w:rPr>
        <w:t>«-содержание территории - комплекс мероприятий, связанных с уборкой территории, очисткой и восстановлением решеток ливневой канализации, поддержанием в чистоте и проведением своевременного ремонта фасадов зданий, строений, сооружений, малых архитектурных форм, заборов и ограждений; содержанием строительных площадок, инженерных коммуникаций и их конструктивных элементов, зеленых насаждений, объектов транспортной инфраструктуры и иных объектов недвижимости, находящихся на земельном участке и являющихся объектами благоустройства, в соответствии с законодательством</w:t>
      </w:r>
      <w:proofErr w:type="gramStart"/>
      <w:r w:rsidRPr="007D6B8D">
        <w:rPr>
          <w:sz w:val="28"/>
          <w:szCs w:val="28"/>
        </w:rPr>
        <w:t>;»</w:t>
      </w:r>
      <w:proofErr w:type="gramEnd"/>
      <w:r w:rsidRPr="007D6B8D">
        <w:rPr>
          <w:sz w:val="28"/>
          <w:szCs w:val="28"/>
        </w:rPr>
        <w:t>;</w:t>
      </w:r>
    </w:p>
    <w:p w:rsidR="007D6B8D" w:rsidRPr="007D6B8D" w:rsidRDefault="007D6B8D" w:rsidP="007D6B8D">
      <w:pPr>
        <w:tabs>
          <w:tab w:val="left" w:pos="142"/>
          <w:tab w:val="left" w:pos="1260"/>
        </w:tabs>
        <w:ind w:firstLine="709"/>
        <w:contextualSpacing/>
        <w:rPr>
          <w:sz w:val="28"/>
          <w:szCs w:val="28"/>
        </w:rPr>
      </w:pPr>
      <w:r w:rsidRPr="007D6B8D">
        <w:rPr>
          <w:sz w:val="28"/>
          <w:szCs w:val="28"/>
        </w:rPr>
        <w:t>в) абзац шестой изложить в следующей редакции:</w:t>
      </w:r>
    </w:p>
    <w:p w:rsidR="007D6B8D" w:rsidRPr="007D6B8D" w:rsidRDefault="007D6B8D" w:rsidP="007D6B8D">
      <w:pPr>
        <w:tabs>
          <w:tab w:val="left" w:pos="142"/>
          <w:tab w:val="left" w:pos="1260"/>
        </w:tabs>
        <w:spacing w:line="276" w:lineRule="auto"/>
        <w:ind w:firstLine="709"/>
        <w:contextualSpacing/>
        <w:rPr>
          <w:sz w:val="28"/>
          <w:szCs w:val="20"/>
        </w:rPr>
      </w:pPr>
      <w:proofErr w:type="gramStart"/>
      <w:r w:rsidRPr="007D6B8D">
        <w:rPr>
          <w:sz w:val="28"/>
          <w:szCs w:val="28"/>
        </w:rPr>
        <w:t>«- э</w:t>
      </w:r>
      <w:r w:rsidRPr="007D6B8D">
        <w:rPr>
          <w:sz w:val="28"/>
          <w:szCs w:val="20"/>
        </w:rPr>
        <w:t>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территории;»;</w:t>
      </w:r>
      <w:proofErr w:type="gramEnd"/>
    </w:p>
    <w:p w:rsidR="007D6B8D" w:rsidRPr="007D6B8D" w:rsidRDefault="007D6B8D" w:rsidP="007D6B8D">
      <w:pPr>
        <w:tabs>
          <w:tab w:val="left" w:pos="142"/>
          <w:tab w:val="left" w:pos="1260"/>
        </w:tabs>
        <w:ind w:firstLine="709"/>
        <w:contextualSpacing/>
        <w:rPr>
          <w:sz w:val="28"/>
          <w:szCs w:val="28"/>
        </w:rPr>
      </w:pPr>
      <w:r w:rsidRPr="007D6B8D">
        <w:rPr>
          <w:sz w:val="28"/>
          <w:szCs w:val="28"/>
        </w:rPr>
        <w:t>г) абзац семнадцатый изложить в следующей редакции:</w:t>
      </w:r>
    </w:p>
    <w:p w:rsidR="007D6B8D" w:rsidRPr="007D6B8D" w:rsidRDefault="007D6B8D" w:rsidP="007D6B8D">
      <w:pPr>
        <w:spacing w:line="276" w:lineRule="auto"/>
        <w:ind w:firstLine="709"/>
        <w:rPr>
          <w:sz w:val="28"/>
        </w:rPr>
      </w:pPr>
      <w:proofErr w:type="gramStart"/>
      <w:r w:rsidRPr="007D6B8D">
        <w:rPr>
          <w:sz w:val="28"/>
        </w:rPr>
        <w:t>«- земляные работы - комплекс механизированных и (или) немеханизированных работ, включающий выемку (разработку) грунта, его перемещение, укладку с разравниванием и уплотнением грунта, а также подготовительные работы, связанные с валкой древесно-кустарниковой растительности и расчисткой территории; сопутствующие работы (в том числе планировка площадей, откосов, полотна выемок и насыпей; отделка земляного полотна; устройство уступов по откосам (в основании) насыпей;</w:t>
      </w:r>
      <w:proofErr w:type="gramEnd"/>
      <w:r w:rsidRPr="007D6B8D">
        <w:rPr>
          <w:sz w:val="28"/>
        </w:rPr>
        <w:t xml:space="preserve"> бурение ям бурильно-крановыми машинами; рыхление грунтов; засыпка пазух котлованов)</w:t>
      </w:r>
      <w:proofErr w:type="gramStart"/>
      <w:r w:rsidRPr="007D6B8D">
        <w:rPr>
          <w:sz w:val="28"/>
        </w:rPr>
        <w:t>;»</w:t>
      </w:r>
      <w:proofErr w:type="gramEnd"/>
      <w:r w:rsidRPr="007D6B8D">
        <w:rPr>
          <w:sz w:val="28"/>
        </w:rPr>
        <w:t>;</w:t>
      </w:r>
    </w:p>
    <w:p w:rsidR="007D6B8D" w:rsidRPr="007D6B8D" w:rsidRDefault="007D6B8D" w:rsidP="007D6B8D">
      <w:pPr>
        <w:tabs>
          <w:tab w:val="left" w:pos="142"/>
          <w:tab w:val="left" w:pos="1260"/>
        </w:tabs>
        <w:ind w:firstLine="709"/>
        <w:contextualSpacing/>
        <w:rPr>
          <w:sz w:val="28"/>
          <w:szCs w:val="28"/>
        </w:rPr>
      </w:pPr>
      <w:r w:rsidRPr="007D6B8D">
        <w:rPr>
          <w:sz w:val="28"/>
          <w:szCs w:val="28"/>
        </w:rPr>
        <w:t>д) абзац двадцать девятый изложить в следующей редакции:</w:t>
      </w:r>
    </w:p>
    <w:p w:rsidR="007D6B8D" w:rsidRPr="007D6B8D" w:rsidRDefault="007D6B8D" w:rsidP="007D6B8D">
      <w:pPr>
        <w:spacing w:line="276" w:lineRule="auto"/>
        <w:ind w:firstLine="709"/>
        <w:rPr>
          <w:sz w:val="28"/>
        </w:rPr>
      </w:pPr>
      <w:r w:rsidRPr="007D6B8D">
        <w:rPr>
          <w:sz w:val="28"/>
        </w:rPr>
        <w:t xml:space="preserve">«- контейнерная площадка - 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</w:t>
      </w:r>
      <w:r w:rsidRPr="007D6B8D">
        <w:rPr>
          <w:sz w:val="28"/>
        </w:rPr>
        <w:lastRenderedPageBreak/>
        <w:t>санитарно-эпидемиологического благополучия населения и предназначенное для размещения контейнеров и бункеров</w:t>
      </w:r>
      <w:proofErr w:type="gramStart"/>
      <w:r w:rsidRPr="007D6B8D">
        <w:rPr>
          <w:sz w:val="28"/>
        </w:rPr>
        <w:t>;»</w:t>
      </w:r>
      <w:proofErr w:type="gramEnd"/>
      <w:r w:rsidRPr="007D6B8D">
        <w:rPr>
          <w:sz w:val="28"/>
        </w:rPr>
        <w:t>;</w:t>
      </w:r>
    </w:p>
    <w:p w:rsidR="007D6B8D" w:rsidRPr="007D6B8D" w:rsidRDefault="007D6B8D" w:rsidP="007D6B8D">
      <w:pPr>
        <w:tabs>
          <w:tab w:val="left" w:pos="142"/>
          <w:tab w:val="left" w:pos="1260"/>
        </w:tabs>
        <w:ind w:firstLine="709"/>
        <w:contextualSpacing/>
        <w:rPr>
          <w:sz w:val="28"/>
          <w:szCs w:val="28"/>
        </w:rPr>
      </w:pPr>
      <w:r w:rsidRPr="007D6B8D">
        <w:rPr>
          <w:sz w:val="28"/>
          <w:szCs w:val="28"/>
        </w:rPr>
        <w:t>е) абзац тридцатый изложить в следующей редакции:</w:t>
      </w:r>
    </w:p>
    <w:p w:rsidR="007D6B8D" w:rsidRPr="007D6B8D" w:rsidRDefault="007D6B8D" w:rsidP="007D6B8D">
      <w:pPr>
        <w:widowControl w:val="0"/>
        <w:autoSpaceDE w:val="0"/>
        <w:autoSpaceDN w:val="0"/>
        <w:spacing w:line="276" w:lineRule="auto"/>
        <w:ind w:firstLine="709"/>
        <w:rPr>
          <w:sz w:val="28"/>
          <w:szCs w:val="20"/>
        </w:rPr>
      </w:pPr>
      <w:r w:rsidRPr="007D6B8D">
        <w:rPr>
          <w:sz w:val="28"/>
          <w:szCs w:val="20"/>
        </w:rPr>
        <w:t>«- несанкционированная свалка мусора - самовольный (несанкционированный) сброс (размещение) или складирование ТБО, КГМ, отходов производства и строительства, другого мусора, образованного в процессе деятельности юридических или физических лиц, на площади свыше 50 кв. м и объемом свыше 30 куб. м.</w:t>
      </w:r>
      <w:proofErr w:type="gramStart"/>
      <w:r w:rsidRPr="007D6B8D">
        <w:rPr>
          <w:sz w:val="28"/>
          <w:szCs w:val="20"/>
        </w:rPr>
        <w:t>;»</w:t>
      </w:r>
      <w:proofErr w:type="gramEnd"/>
      <w:r w:rsidRPr="007D6B8D">
        <w:rPr>
          <w:sz w:val="28"/>
          <w:szCs w:val="20"/>
        </w:rPr>
        <w:t>;</w:t>
      </w:r>
    </w:p>
    <w:p w:rsidR="007D6B8D" w:rsidRPr="007D6B8D" w:rsidRDefault="007D6B8D" w:rsidP="007D6B8D">
      <w:pPr>
        <w:tabs>
          <w:tab w:val="left" w:pos="142"/>
          <w:tab w:val="left" w:pos="1260"/>
        </w:tabs>
        <w:ind w:firstLine="709"/>
        <w:contextualSpacing/>
        <w:rPr>
          <w:sz w:val="28"/>
          <w:szCs w:val="28"/>
        </w:rPr>
      </w:pPr>
      <w:r w:rsidRPr="007D6B8D">
        <w:rPr>
          <w:sz w:val="28"/>
          <w:szCs w:val="28"/>
        </w:rPr>
        <w:t>ж) дополнить абзацами сорок один, сорок два, сорок три, сорок четыре следующего содержания:</w:t>
      </w:r>
    </w:p>
    <w:p w:rsidR="007D6B8D" w:rsidRPr="007D6B8D" w:rsidRDefault="007D6B8D" w:rsidP="007D6B8D">
      <w:pPr>
        <w:ind w:firstLine="709"/>
        <w:rPr>
          <w:sz w:val="28"/>
          <w:szCs w:val="28"/>
        </w:rPr>
      </w:pPr>
      <w:r w:rsidRPr="007D6B8D">
        <w:rPr>
          <w:kern w:val="1"/>
          <w:sz w:val="28"/>
          <w:szCs w:val="28"/>
          <w:lang w:eastAsia="ar-SA"/>
        </w:rPr>
        <w:t xml:space="preserve">«- </w:t>
      </w:r>
      <w:r w:rsidRPr="007D6B8D">
        <w:rPr>
          <w:sz w:val="28"/>
          <w:szCs w:val="28"/>
        </w:rPr>
        <w:t xml:space="preserve">границы прилегающей территории – местоположение прилегающей территории, установленное посредством определения координат характерных точек ее границ; </w:t>
      </w:r>
    </w:p>
    <w:p w:rsidR="007D6B8D" w:rsidRPr="007D6B8D" w:rsidRDefault="007D6B8D" w:rsidP="007D6B8D">
      <w:pPr>
        <w:ind w:firstLine="709"/>
        <w:rPr>
          <w:sz w:val="28"/>
          <w:szCs w:val="28"/>
        </w:rPr>
      </w:pPr>
      <w:r w:rsidRPr="007D6B8D">
        <w:rPr>
          <w:sz w:val="28"/>
          <w:szCs w:val="28"/>
        </w:rPr>
        <w:t xml:space="preserve">- внутренняя часть границ прилегающей территории – часть границ прилегающей территории, непосредственно примыкающая к границе здания, строения, сооружения, земельного участка, в отношении которых установлены границы прилегающей территории, то есть являющаяся их общей границей; </w:t>
      </w:r>
    </w:p>
    <w:p w:rsidR="007D6B8D" w:rsidRPr="007D6B8D" w:rsidRDefault="007D6B8D" w:rsidP="007D6B8D">
      <w:pPr>
        <w:ind w:firstLine="709"/>
        <w:rPr>
          <w:sz w:val="28"/>
          <w:szCs w:val="28"/>
        </w:rPr>
      </w:pPr>
      <w:proofErr w:type="gramStart"/>
      <w:r w:rsidRPr="007D6B8D">
        <w:rPr>
          <w:sz w:val="28"/>
          <w:szCs w:val="28"/>
        </w:rPr>
        <w:t xml:space="preserve">- внешняя часть границ прилегающей территории – часть границ прилегающей территории, не примыкающая непосредственно к зданию, строению, сооружению, земельному участку, в отношении которых установлены границы прилегающей территории, то есть не являющаяся их общей границей; </w:t>
      </w:r>
      <w:proofErr w:type="gramEnd"/>
    </w:p>
    <w:p w:rsidR="007D6B8D" w:rsidRPr="007D6B8D" w:rsidRDefault="007D6B8D" w:rsidP="007D6B8D">
      <w:pPr>
        <w:tabs>
          <w:tab w:val="left" w:pos="142"/>
          <w:tab w:val="left" w:pos="1260"/>
        </w:tabs>
        <w:ind w:firstLine="709"/>
        <w:contextualSpacing/>
        <w:rPr>
          <w:sz w:val="28"/>
          <w:szCs w:val="28"/>
        </w:rPr>
      </w:pPr>
      <w:r w:rsidRPr="007D6B8D">
        <w:rPr>
          <w:sz w:val="28"/>
          <w:szCs w:val="28"/>
        </w:rPr>
        <w:t>- площадь прилегающей территории – площадь геометрической фигуры, образованной проекцией границ прилегающей территории на горизонтальную плоскость</w:t>
      </w:r>
      <w:proofErr w:type="gramStart"/>
      <w:r w:rsidRPr="007D6B8D">
        <w:rPr>
          <w:sz w:val="28"/>
          <w:szCs w:val="28"/>
        </w:rPr>
        <w:t>.»;</w:t>
      </w:r>
      <w:proofErr w:type="gramEnd"/>
    </w:p>
    <w:p w:rsidR="007D6B8D" w:rsidRPr="007D6B8D" w:rsidRDefault="007D6B8D" w:rsidP="007D6B8D">
      <w:pPr>
        <w:tabs>
          <w:tab w:val="left" w:pos="142"/>
          <w:tab w:val="left" w:pos="1260"/>
        </w:tabs>
        <w:ind w:firstLine="709"/>
        <w:contextualSpacing/>
        <w:rPr>
          <w:sz w:val="28"/>
          <w:szCs w:val="28"/>
        </w:rPr>
      </w:pPr>
      <w:r w:rsidRPr="007D6B8D">
        <w:rPr>
          <w:sz w:val="28"/>
          <w:szCs w:val="28"/>
        </w:rPr>
        <w:t>1.2. раздел 2:</w:t>
      </w:r>
    </w:p>
    <w:p w:rsidR="007D6B8D" w:rsidRPr="007D6B8D" w:rsidRDefault="007D6B8D" w:rsidP="007D6B8D">
      <w:pPr>
        <w:tabs>
          <w:tab w:val="left" w:pos="142"/>
          <w:tab w:val="left" w:pos="1260"/>
        </w:tabs>
        <w:ind w:firstLine="709"/>
        <w:contextualSpacing/>
        <w:rPr>
          <w:sz w:val="28"/>
          <w:szCs w:val="28"/>
        </w:rPr>
      </w:pPr>
      <w:r w:rsidRPr="007D6B8D">
        <w:rPr>
          <w:sz w:val="28"/>
          <w:szCs w:val="28"/>
        </w:rPr>
        <w:t>1.2.1.) в пункте 2.19.7 подраздела 2.19 слова</w:t>
      </w:r>
      <w:r w:rsidRPr="007D6B8D">
        <w:rPr>
          <w:color w:val="FF0000"/>
          <w:sz w:val="28"/>
          <w:szCs w:val="28"/>
        </w:rPr>
        <w:t xml:space="preserve"> </w:t>
      </w:r>
      <w:r w:rsidRPr="007D6B8D">
        <w:rPr>
          <w:sz w:val="28"/>
          <w:szCs w:val="28"/>
        </w:rPr>
        <w:t>«в случаях, установленных подпунктом 2.20.8 пункта 2.20 данного раздела Правил» исключить;</w:t>
      </w:r>
    </w:p>
    <w:p w:rsidR="007D6B8D" w:rsidRPr="007D6B8D" w:rsidRDefault="007D6B8D" w:rsidP="007D6B8D">
      <w:pPr>
        <w:tabs>
          <w:tab w:val="left" w:pos="142"/>
          <w:tab w:val="left" w:pos="1260"/>
        </w:tabs>
        <w:ind w:firstLine="709"/>
        <w:contextualSpacing/>
        <w:rPr>
          <w:sz w:val="28"/>
          <w:szCs w:val="28"/>
        </w:rPr>
      </w:pPr>
      <w:r w:rsidRPr="007D6B8D">
        <w:rPr>
          <w:sz w:val="28"/>
          <w:szCs w:val="28"/>
        </w:rPr>
        <w:t>1.2.2.) в абзацах первом и третьем пункта 2.21.3 подраздела 2.21 слова «указанных в подпункте 2.21.2 пункта 2.21» заменить словами «указанных в пункте 2.21.2 подраздела 2.21»;</w:t>
      </w:r>
    </w:p>
    <w:p w:rsidR="007D6B8D" w:rsidRPr="007D6B8D" w:rsidRDefault="007D6B8D" w:rsidP="007D6B8D">
      <w:pPr>
        <w:tabs>
          <w:tab w:val="left" w:pos="142"/>
          <w:tab w:val="left" w:pos="1260"/>
        </w:tabs>
        <w:ind w:firstLine="709"/>
        <w:contextualSpacing/>
        <w:rPr>
          <w:sz w:val="28"/>
          <w:szCs w:val="28"/>
        </w:rPr>
      </w:pPr>
      <w:r w:rsidRPr="007D6B8D">
        <w:rPr>
          <w:sz w:val="28"/>
          <w:szCs w:val="28"/>
        </w:rPr>
        <w:t xml:space="preserve">1.2.3.) в абзаце четвертом пункта 2.22.7 подраздела 2.22 слова «в соответствии с пунктом 2.22» заменить словами «в соответствии с подразделом 2.22»; </w:t>
      </w:r>
    </w:p>
    <w:p w:rsidR="007D6B8D" w:rsidRPr="007D6B8D" w:rsidRDefault="007D6B8D" w:rsidP="007D6B8D">
      <w:pPr>
        <w:tabs>
          <w:tab w:val="left" w:pos="142"/>
          <w:tab w:val="left" w:pos="1260"/>
        </w:tabs>
        <w:ind w:firstLine="709"/>
        <w:contextualSpacing/>
        <w:rPr>
          <w:sz w:val="28"/>
          <w:szCs w:val="28"/>
        </w:rPr>
      </w:pPr>
      <w:r w:rsidRPr="007D6B8D">
        <w:rPr>
          <w:sz w:val="28"/>
          <w:szCs w:val="28"/>
        </w:rPr>
        <w:t>1.2.4.) в пункте 2.23.1 подраздела 2.23 слова «в подпункте 2.24.3 пункта 2.24» заменить словами «в пункте 2.23.3 подраздела 2.23»;</w:t>
      </w:r>
    </w:p>
    <w:p w:rsidR="007D6B8D" w:rsidRPr="007D6B8D" w:rsidRDefault="007D6B8D" w:rsidP="007D6B8D">
      <w:pPr>
        <w:ind w:firstLine="709"/>
        <w:rPr>
          <w:sz w:val="28"/>
          <w:szCs w:val="28"/>
        </w:rPr>
      </w:pPr>
      <w:r w:rsidRPr="007D6B8D">
        <w:rPr>
          <w:sz w:val="28"/>
          <w:szCs w:val="28"/>
        </w:rPr>
        <w:t>1.2.5) дополнить подразделами 2.26., 2.27. следующего содержания:</w:t>
      </w:r>
    </w:p>
    <w:p w:rsidR="007D6B8D" w:rsidRPr="007D6B8D" w:rsidRDefault="007D6B8D" w:rsidP="007D6B8D">
      <w:pPr>
        <w:spacing w:line="276" w:lineRule="auto"/>
        <w:ind w:firstLine="709"/>
        <w:rPr>
          <w:sz w:val="28"/>
          <w:szCs w:val="28"/>
        </w:rPr>
      </w:pPr>
      <w:r w:rsidRPr="007D6B8D">
        <w:rPr>
          <w:sz w:val="28"/>
          <w:szCs w:val="28"/>
        </w:rPr>
        <w:t>«</w:t>
      </w:r>
      <w:r w:rsidRPr="007D6B8D">
        <w:rPr>
          <w:kern w:val="1"/>
          <w:sz w:val="28"/>
          <w:szCs w:val="28"/>
          <w:lang w:eastAsia="ar-SA"/>
        </w:rPr>
        <w:t xml:space="preserve">2.26. </w:t>
      </w:r>
      <w:r w:rsidRPr="007D6B8D">
        <w:rPr>
          <w:sz w:val="28"/>
          <w:szCs w:val="28"/>
        </w:rPr>
        <w:t xml:space="preserve">Порядок определения границ прилегающей территории: </w:t>
      </w:r>
    </w:p>
    <w:p w:rsidR="007D6B8D" w:rsidRPr="007D6B8D" w:rsidRDefault="007D6B8D" w:rsidP="007D6B8D">
      <w:pPr>
        <w:spacing w:line="276" w:lineRule="auto"/>
        <w:ind w:firstLine="709"/>
        <w:rPr>
          <w:sz w:val="28"/>
          <w:szCs w:val="28"/>
        </w:rPr>
      </w:pPr>
      <w:r w:rsidRPr="007D6B8D">
        <w:rPr>
          <w:sz w:val="28"/>
          <w:szCs w:val="28"/>
        </w:rPr>
        <w:t xml:space="preserve">2.26.1. </w:t>
      </w:r>
      <w:proofErr w:type="gramStart"/>
      <w:r w:rsidRPr="007D6B8D">
        <w:rPr>
          <w:sz w:val="28"/>
          <w:szCs w:val="28"/>
        </w:rPr>
        <w:t xml:space="preserve">Границы прилегающей территории определяются в отношении территории общего пользования, которая имеет общую </w:t>
      </w:r>
      <w:r w:rsidRPr="007D6B8D">
        <w:rPr>
          <w:sz w:val="28"/>
          <w:szCs w:val="28"/>
        </w:rPr>
        <w:lastRenderedPageBreak/>
        <w:t>границу со зданием, строением, сооружением, земельным участком в случае, если такой земельный участок образован, и устанавливаются дифференцированно в зависимости от расположения зданий, строений, сооружений, земельных участков в существующей застройке, вида их разрешенного использования и (или) фактического назначения, их площади, протяженности общей границы, минимальной и максимальной площади прилегающей территории</w:t>
      </w:r>
      <w:proofErr w:type="gramEnd"/>
      <w:r w:rsidRPr="007D6B8D">
        <w:rPr>
          <w:sz w:val="28"/>
          <w:szCs w:val="28"/>
        </w:rPr>
        <w:t xml:space="preserve">, а также иных требований настоящих Правил. </w:t>
      </w:r>
    </w:p>
    <w:p w:rsidR="007D6B8D" w:rsidRPr="007D6B8D" w:rsidRDefault="007D6B8D" w:rsidP="007D6B8D">
      <w:pPr>
        <w:spacing w:line="276" w:lineRule="auto"/>
        <w:ind w:firstLine="709"/>
        <w:rPr>
          <w:sz w:val="28"/>
          <w:szCs w:val="28"/>
        </w:rPr>
      </w:pPr>
      <w:r w:rsidRPr="007D6B8D">
        <w:rPr>
          <w:sz w:val="28"/>
          <w:szCs w:val="28"/>
        </w:rPr>
        <w:t xml:space="preserve">Границы прилегающей территории не определяются в отношении многоквартирного дома, земельный участок под которым не образован или образован по границам такого дома. </w:t>
      </w:r>
    </w:p>
    <w:p w:rsidR="007D6B8D" w:rsidRPr="007D6B8D" w:rsidRDefault="007D6B8D" w:rsidP="007D6B8D">
      <w:pPr>
        <w:spacing w:line="276" w:lineRule="auto"/>
        <w:ind w:firstLine="709"/>
        <w:rPr>
          <w:sz w:val="28"/>
          <w:szCs w:val="28"/>
        </w:rPr>
      </w:pPr>
      <w:r w:rsidRPr="007D6B8D">
        <w:rPr>
          <w:sz w:val="28"/>
          <w:szCs w:val="28"/>
        </w:rPr>
        <w:t xml:space="preserve">2.26.2. Правилами благоустройства устанавливается минимальная и максимальная площадь прилегающей территории в муниципальном образовании. </w:t>
      </w:r>
    </w:p>
    <w:p w:rsidR="007D6B8D" w:rsidRPr="007D6B8D" w:rsidRDefault="007D6B8D" w:rsidP="007D6B8D">
      <w:pPr>
        <w:spacing w:line="276" w:lineRule="auto"/>
        <w:ind w:firstLine="709"/>
        <w:rPr>
          <w:sz w:val="28"/>
          <w:szCs w:val="28"/>
        </w:rPr>
      </w:pPr>
      <w:r w:rsidRPr="007D6B8D">
        <w:rPr>
          <w:sz w:val="28"/>
          <w:szCs w:val="28"/>
        </w:rPr>
        <w:t xml:space="preserve">Минимальная и максимальная площадь прилегающей территории устанавливается дифференцированно для различных видов объектов благоустройства прилегающих территорий, а также в зависимости от расположения зданий, строений, сооружений, земельных участков в существующей застройке, вида их разрешенного использования и (или) фактического назначения, их площади, протяженности общей границы. </w:t>
      </w:r>
    </w:p>
    <w:p w:rsidR="007D6B8D" w:rsidRPr="007D6B8D" w:rsidRDefault="007D6B8D" w:rsidP="007D6B8D">
      <w:pPr>
        <w:spacing w:line="276" w:lineRule="auto"/>
        <w:ind w:firstLine="709"/>
        <w:rPr>
          <w:sz w:val="28"/>
          <w:szCs w:val="28"/>
        </w:rPr>
      </w:pPr>
      <w:r w:rsidRPr="007D6B8D">
        <w:rPr>
          <w:sz w:val="28"/>
          <w:szCs w:val="28"/>
        </w:rPr>
        <w:t xml:space="preserve">2.26.3. При определении минимальной площади прилегающей территории ее граница не может располагаться ближе двух метров от здания, строения, сооружения, земельного участка. При этом: </w:t>
      </w:r>
    </w:p>
    <w:p w:rsidR="007D6B8D" w:rsidRPr="007D6B8D" w:rsidRDefault="007D6B8D" w:rsidP="007D6B8D">
      <w:pPr>
        <w:spacing w:line="276" w:lineRule="auto"/>
        <w:ind w:firstLine="709"/>
        <w:rPr>
          <w:sz w:val="28"/>
          <w:szCs w:val="28"/>
        </w:rPr>
      </w:pPr>
      <w:r w:rsidRPr="007D6B8D">
        <w:rPr>
          <w:sz w:val="28"/>
          <w:szCs w:val="28"/>
        </w:rPr>
        <w:t xml:space="preserve">если земельный участок, на котором расположено здание, строение, сооружение, образован, граница минимальной площади прилегающей территории определяется по периметру границы этого земельного участка; </w:t>
      </w:r>
    </w:p>
    <w:p w:rsidR="007D6B8D" w:rsidRPr="007D6B8D" w:rsidRDefault="007D6B8D" w:rsidP="007D6B8D">
      <w:pPr>
        <w:spacing w:line="276" w:lineRule="auto"/>
        <w:ind w:firstLine="709"/>
        <w:rPr>
          <w:sz w:val="28"/>
          <w:szCs w:val="28"/>
        </w:rPr>
      </w:pPr>
      <w:r w:rsidRPr="007D6B8D">
        <w:rPr>
          <w:sz w:val="28"/>
          <w:szCs w:val="28"/>
        </w:rPr>
        <w:t xml:space="preserve">если земельный участок, на котором расположено здание, строение, сооружение, не образован либо образован по границам зданий, строений, сооружений, граница минимальной площади прилегающей территории определяется по периметру стен зданий, строений, сооружений. </w:t>
      </w:r>
    </w:p>
    <w:p w:rsidR="007D6B8D" w:rsidRPr="007D6B8D" w:rsidRDefault="007D6B8D" w:rsidP="007D6B8D">
      <w:pPr>
        <w:spacing w:line="276" w:lineRule="auto"/>
        <w:ind w:firstLine="709"/>
        <w:rPr>
          <w:sz w:val="28"/>
          <w:szCs w:val="28"/>
        </w:rPr>
      </w:pPr>
      <w:r w:rsidRPr="007D6B8D">
        <w:rPr>
          <w:sz w:val="28"/>
          <w:szCs w:val="28"/>
        </w:rPr>
        <w:t xml:space="preserve">2.26.4. Максимальная площадь прилегающей территории не может превышать минимальную площадь прилегающей территории более чем на тридцать процентов. </w:t>
      </w:r>
    </w:p>
    <w:p w:rsidR="007D6B8D" w:rsidRPr="007D6B8D" w:rsidRDefault="007D6B8D" w:rsidP="007D6B8D">
      <w:pPr>
        <w:spacing w:line="276" w:lineRule="auto"/>
        <w:ind w:firstLine="709"/>
        <w:rPr>
          <w:sz w:val="28"/>
          <w:szCs w:val="28"/>
        </w:rPr>
      </w:pPr>
      <w:r w:rsidRPr="007D6B8D">
        <w:rPr>
          <w:sz w:val="28"/>
          <w:szCs w:val="28"/>
        </w:rPr>
        <w:t xml:space="preserve">2.26.5. В границах прилегающих территорий могут располагаться следующие территории общего пользования или их части: </w:t>
      </w:r>
    </w:p>
    <w:p w:rsidR="007D6B8D" w:rsidRPr="007D6B8D" w:rsidRDefault="007D6B8D" w:rsidP="007D6B8D">
      <w:pPr>
        <w:spacing w:line="276" w:lineRule="auto"/>
        <w:ind w:firstLine="709"/>
        <w:rPr>
          <w:sz w:val="28"/>
          <w:szCs w:val="28"/>
        </w:rPr>
      </w:pPr>
      <w:r w:rsidRPr="007D6B8D">
        <w:rPr>
          <w:sz w:val="28"/>
          <w:szCs w:val="28"/>
        </w:rPr>
        <w:t xml:space="preserve">1) пешеходные коммуникации, в том числе тротуары, аллеи, дорожки, тропинки; </w:t>
      </w:r>
    </w:p>
    <w:p w:rsidR="007D6B8D" w:rsidRPr="00E45FB3" w:rsidRDefault="007D6B8D" w:rsidP="007D6B8D">
      <w:pPr>
        <w:spacing w:line="276" w:lineRule="auto"/>
        <w:ind w:firstLine="709"/>
        <w:rPr>
          <w:sz w:val="28"/>
          <w:szCs w:val="28"/>
        </w:rPr>
      </w:pPr>
      <w:r w:rsidRPr="00E45FB3">
        <w:rPr>
          <w:sz w:val="28"/>
          <w:szCs w:val="28"/>
        </w:rPr>
        <w:lastRenderedPageBreak/>
        <w:t xml:space="preserve">2) палисадники, клумбы, газоны, цветники, иные территории, занятые зелеными насаждениями, травянистыми растениями; </w:t>
      </w:r>
    </w:p>
    <w:p w:rsidR="007D6B8D" w:rsidRPr="00E45FB3" w:rsidRDefault="007D6B8D" w:rsidP="007D6B8D">
      <w:pPr>
        <w:spacing w:line="276" w:lineRule="auto"/>
        <w:ind w:firstLine="709"/>
        <w:rPr>
          <w:sz w:val="28"/>
          <w:szCs w:val="28"/>
        </w:rPr>
      </w:pPr>
      <w:r w:rsidRPr="00E45FB3">
        <w:rPr>
          <w:sz w:val="28"/>
          <w:szCs w:val="28"/>
        </w:rPr>
        <w:t xml:space="preserve">3) детские, спортивные площадки, иные площадки для отдыха и досуга, выгула собак; </w:t>
      </w:r>
    </w:p>
    <w:p w:rsidR="007D6B8D" w:rsidRPr="00E45FB3" w:rsidRDefault="007D6B8D" w:rsidP="007D6B8D">
      <w:pPr>
        <w:spacing w:line="276" w:lineRule="auto"/>
        <w:ind w:firstLine="709"/>
        <w:rPr>
          <w:sz w:val="28"/>
          <w:szCs w:val="28"/>
        </w:rPr>
      </w:pPr>
      <w:r w:rsidRPr="00E45FB3">
        <w:rPr>
          <w:sz w:val="28"/>
          <w:szCs w:val="28"/>
        </w:rPr>
        <w:t xml:space="preserve">4) контейнерные площадки для складирования твердых коммунальных отходов, хозяйственные площадки; </w:t>
      </w:r>
    </w:p>
    <w:p w:rsidR="007D6B8D" w:rsidRPr="007D6B8D" w:rsidRDefault="007D6B8D" w:rsidP="007D6B8D">
      <w:pPr>
        <w:spacing w:line="276" w:lineRule="auto"/>
        <w:ind w:firstLine="709"/>
        <w:rPr>
          <w:sz w:val="28"/>
          <w:szCs w:val="28"/>
        </w:rPr>
      </w:pPr>
      <w:r w:rsidRPr="00E45FB3">
        <w:rPr>
          <w:sz w:val="28"/>
          <w:szCs w:val="28"/>
        </w:rPr>
        <w:t xml:space="preserve">5) иные территории общего пользования, установленные правилами благоустройства, за исключением </w:t>
      </w:r>
      <w:r w:rsidRPr="007D6B8D">
        <w:rPr>
          <w:sz w:val="28"/>
          <w:szCs w:val="28"/>
        </w:rPr>
        <w:t xml:space="preserve">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 </w:t>
      </w:r>
    </w:p>
    <w:p w:rsidR="007D6B8D" w:rsidRPr="007D6B8D" w:rsidRDefault="007D6B8D" w:rsidP="007D6B8D">
      <w:pPr>
        <w:spacing w:line="276" w:lineRule="auto"/>
        <w:ind w:firstLine="709"/>
        <w:rPr>
          <w:sz w:val="28"/>
          <w:szCs w:val="28"/>
        </w:rPr>
      </w:pPr>
      <w:r w:rsidRPr="007D6B8D">
        <w:rPr>
          <w:sz w:val="28"/>
          <w:szCs w:val="28"/>
        </w:rPr>
        <w:t xml:space="preserve">2.26.6. Границы прилегающей территории определяются с учетом следующих ограничений: </w:t>
      </w:r>
    </w:p>
    <w:p w:rsidR="007D6B8D" w:rsidRPr="007D6B8D" w:rsidRDefault="007D6B8D" w:rsidP="007D6B8D">
      <w:pPr>
        <w:spacing w:line="276" w:lineRule="auto"/>
        <w:ind w:firstLine="709"/>
        <w:rPr>
          <w:sz w:val="28"/>
          <w:szCs w:val="28"/>
        </w:rPr>
      </w:pPr>
      <w:r w:rsidRPr="007D6B8D">
        <w:rPr>
          <w:sz w:val="28"/>
          <w:szCs w:val="28"/>
        </w:rPr>
        <w:t xml:space="preserve"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 </w:t>
      </w:r>
    </w:p>
    <w:p w:rsidR="007D6B8D" w:rsidRPr="007D6B8D" w:rsidRDefault="007D6B8D" w:rsidP="007D6B8D">
      <w:pPr>
        <w:spacing w:line="276" w:lineRule="auto"/>
        <w:ind w:firstLine="709"/>
        <w:rPr>
          <w:sz w:val="28"/>
          <w:szCs w:val="28"/>
        </w:rPr>
      </w:pPr>
      <w:r w:rsidRPr="007D6B8D">
        <w:rPr>
          <w:sz w:val="28"/>
          <w:szCs w:val="28"/>
        </w:rPr>
        <w:t xml:space="preserve">2) не допускается установление общей прилегающей территории для двух и более зданий, строений, сооружений, земельных участков, за исключением случаев, когда здание, строение, сооружение, в том числе объект коммунальной инфраструктуры, обеспечивают исключительно функционирование другого здания, строения, сооружения, земельного участка, в отношении которых определяются границы прилегающей территории; </w:t>
      </w:r>
    </w:p>
    <w:p w:rsidR="007D6B8D" w:rsidRPr="007D6B8D" w:rsidRDefault="007D6B8D" w:rsidP="007D6B8D">
      <w:pPr>
        <w:spacing w:line="276" w:lineRule="auto"/>
        <w:ind w:firstLine="709"/>
        <w:rPr>
          <w:sz w:val="28"/>
          <w:szCs w:val="28"/>
        </w:rPr>
      </w:pPr>
      <w:r w:rsidRPr="007D6B8D">
        <w:rPr>
          <w:sz w:val="28"/>
          <w:szCs w:val="28"/>
        </w:rPr>
        <w:t xml:space="preserve">3) не допускается пересечение границ прилегающих территорий, за исключением случая установления общих (смежных) границ прилегающих территорий; </w:t>
      </w:r>
    </w:p>
    <w:p w:rsidR="007D6B8D" w:rsidRPr="007D6B8D" w:rsidRDefault="007D6B8D" w:rsidP="007D6B8D">
      <w:pPr>
        <w:spacing w:line="276" w:lineRule="auto"/>
        <w:ind w:firstLine="709"/>
        <w:rPr>
          <w:sz w:val="28"/>
          <w:szCs w:val="28"/>
        </w:rPr>
      </w:pPr>
      <w:r w:rsidRPr="007D6B8D">
        <w:rPr>
          <w:sz w:val="28"/>
          <w:szCs w:val="28"/>
        </w:rPr>
        <w:t xml:space="preserve">4) внутренняя часть границ прилегающей территории устанавливается по границе здания, строения, сооружения, земельного участка, в отношении которых определяются границы прилегающей территории; </w:t>
      </w:r>
    </w:p>
    <w:p w:rsidR="007D6B8D" w:rsidRPr="007D6B8D" w:rsidRDefault="007D6B8D" w:rsidP="007D6B8D">
      <w:pPr>
        <w:spacing w:line="276" w:lineRule="auto"/>
        <w:ind w:firstLine="709"/>
        <w:rPr>
          <w:sz w:val="28"/>
          <w:szCs w:val="28"/>
        </w:rPr>
      </w:pPr>
      <w:proofErr w:type="gramStart"/>
      <w:r w:rsidRPr="007D6B8D">
        <w:rPr>
          <w:sz w:val="28"/>
          <w:szCs w:val="28"/>
        </w:rPr>
        <w:t xml:space="preserve"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(дорожный и (или) тротуарный бордюр, иное подобное ограждение территории общего пользования), а также </w:t>
      </w:r>
      <w:r w:rsidRPr="007D6B8D">
        <w:rPr>
          <w:sz w:val="28"/>
          <w:szCs w:val="28"/>
        </w:rPr>
        <w:lastRenderedPageBreak/>
        <w:t>может иметь общие (смежные</w:t>
      </w:r>
      <w:proofErr w:type="gramEnd"/>
      <w:r w:rsidRPr="007D6B8D">
        <w:rPr>
          <w:sz w:val="28"/>
          <w:szCs w:val="28"/>
        </w:rPr>
        <w:t xml:space="preserve">) границы с другими прилегающими территориями (для исключения вклинивания, вкрапления,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 </w:t>
      </w:r>
    </w:p>
    <w:p w:rsidR="007D6B8D" w:rsidRPr="007D6B8D" w:rsidRDefault="007D6B8D" w:rsidP="007D6B8D">
      <w:pPr>
        <w:spacing w:line="276" w:lineRule="auto"/>
        <w:ind w:firstLine="709"/>
        <w:rPr>
          <w:sz w:val="28"/>
          <w:szCs w:val="28"/>
        </w:rPr>
      </w:pPr>
      <w:r w:rsidRPr="007D6B8D">
        <w:rPr>
          <w:sz w:val="28"/>
          <w:szCs w:val="28"/>
        </w:rPr>
        <w:t xml:space="preserve">2.27. Порядок подготовки и утверждения схемы границ прилегающей территории, внесения в нее изменений </w:t>
      </w:r>
    </w:p>
    <w:p w:rsidR="007D6B8D" w:rsidRPr="007D6B8D" w:rsidRDefault="007D6B8D" w:rsidP="007D6B8D">
      <w:pPr>
        <w:spacing w:line="276" w:lineRule="auto"/>
        <w:ind w:firstLine="709"/>
        <w:rPr>
          <w:sz w:val="28"/>
          <w:szCs w:val="28"/>
        </w:rPr>
      </w:pPr>
      <w:r w:rsidRPr="007D6B8D">
        <w:rPr>
          <w:sz w:val="28"/>
          <w:szCs w:val="28"/>
        </w:rPr>
        <w:t xml:space="preserve">2.27.1. Границы прилегающей территории отображаются на схеме границ прилегающей территории (далее – схема границ прилегающей территории). </w:t>
      </w:r>
    </w:p>
    <w:p w:rsidR="007D6B8D" w:rsidRPr="007D6B8D" w:rsidRDefault="007D6B8D" w:rsidP="007D6B8D">
      <w:pPr>
        <w:spacing w:line="276" w:lineRule="auto"/>
        <w:ind w:firstLine="709"/>
        <w:rPr>
          <w:sz w:val="28"/>
          <w:szCs w:val="28"/>
        </w:rPr>
      </w:pPr>
      <w:r w:rsidRPr="007D6B8D">
        <w:rPr>
          <w:sz w:val="28"/>
          <w:szCs w:val="28"/>
        </w:rPr>
        <w:t>2.27.2. В схеме границ прилегающей территории указываются кадастровый номер (при наличии) и адрес (при наличии) здания, строения, сооружения, земельного участка, в отношении которых установлены границы прилегающей территории, площадь прилегающей территор</w:t>
      </w:r>
      <w:proofErr w:type="gramStart"/>
      <w:r w:rsidRPr="007D6B8D">
        <w:rPr>
          <w:sz w:val="28"/>
          <w:szCs w:val="28"/>
        </w:rPr>
        <w:t>ии и ее</w:t>
      </w:r>
      <w:proofErr w:type="gramEnd"/>
      <w:r w:rsidRPr="007D6B8D">
        <w:rPr>
          <w:sz w:val="28"/>
          <w:szCs w:val="28"/>
        </w:rPr>
        <w:t xml:space="preserve"> условный номер. </w:t>
      </w:r>
    </w:p>
    <w:p w:rsidR="007D6B8D" w:rsidRPr="007D6B8D" w:rsidRDefault="007D6B8D" w:rsidP="007D6B8D">
      <w:pPr>
        <w:spacing w:line="276" w:lineRule="auto"/>
        <w:ind w:firstLine="709"/>
        <w:rPr>
          <w:sz w:val="28"/>
          <w:szCs w:val="28"/>
        </w:rPr>
      </w:pPr>
      <w:r w:rsidRPr="007D6B8D">
        <w:rPr>
          <w:sz w:val="28"/>
          <w:szCs w:val="28"/>
        </w:rPr>
        <w:t xml:space="preserve">2.27.3. Подготовку проекта схемы границ прилегающей территории осуществляет уполномоченный орган местного самоуправления муниципального образования. </w:t>
      </w:r>
    </w:p>
    <w:p w:rsidR="007D6B8D" w:rsidRPr="007D6B8D" w:rsidRDefault="007D6B8D" w:rsidP="007D6B8D">
      <w:pPr>
        <w:spacing w:line="276" w:lineRule="auto"/>
        <w:ind w:firstLine="709"/>
        <w:rPr>
          <w:sz w:val="28"/>
          <w:szCs w:val="28"/>
        </w:rPr>
      </w:pPr>
      <w:r w:rsidRPr="007D6B8D">
        <w:rPr>
          <w:sz w:val="28"/>
          <w:szCs w:val="28"/>
        </w:rPr>
        <w:t xml:space="preserve">2.27.4. Подготовка проекта схемы границ прилегающей территории осуществляется в форме электронного документа, в том числе в информационно-телекоммуникационной сети «Интернет» или с использованием иных технологических и программных средств. </w:t>
      </w:r>
    </w:p>
    <w:p w:rsidR="007D6B8D" w:rsidRPr="007D6B8D" w:rsidRDefault="007D6B8D" w:rsidP="007D6B8D">
      <w:pPr>
        <w:spacing w:line="276" w:lineRule="auto"/>
        <w:ind w:firstLine="709"/>
        <w:rPr>
          <w:sz w:val="28"/>
          <w:szCs w:val="28"/>
        </w:rPr>
      </w:pPr>
      <w:r w:rsidRPr="007D6B8D">
        <w:rPr>
          <w:sz w:val="28"/>
          <w:szCs w:val="28"/>
        </w:rPr>
        <w:t xml:space="preserve">2.27.5. Схемы границ нескольких прилегающих территорий или всех прилегающих территорий в муниципальном образовании могут быть подготовлены в форме одного электронного документа. </w:t>
      </w:r>
    </w:p>
    <w:p w:rsidR="007D6B8D" w:rsidRPr="007D6B8D" w:rsidRDefault="007D6B8D" w:rsidP="007D6B8D">
      <w:pPr>
        <w:spacing w:line="276" w:lineRule="auto"/>
        <w:ind w:firstLine="709"/>
        <w:rPr>
          <w:sz w:val="28"/>
          <w:szCs w:val="28"/>
        </w:rPr>
      </w:pPr>
      <w:r w:rsidRPr="007D6B8D">
        <w:rPr>
          <w:sz w:val="28"/>
          <w:szCs w:val="28"/>
        </w:rPr>
        <w:t xml:space="preserve">2.27.6. Схемы границ прилегающих территорий утверждаются муниципальным нормативным правовым актом. </w:t>
      </w:r>
    </w:p>
    <w:p w:rsidR="007D6B8D" w:rsidRPr="007D6B8D" w:rsidRDefault="007D6B8D" w:rsidP="007D6B8D">
      <w:pPr>
        <w:spacing w:line="276" w:lineRule="auto"/>
        <w:ind w:firstLine="709"/>
        <w:rPr>
          <w:color w:val="FF0000"/>
          <w:sz w:val="28"/>
          <w:szCs w:val="28"/>
        </w:rPr>
      </w:pPr>
      <w:r w:rsidRPr="007D6B8D">
        <w:rPr>
          <w:sz w:val="28"/>
          <w:szCs w:val="28"/>
        </w:rPr>
        <w:t>2.27.7. Утвержденные схемы границ прилегающих территорий публикуются в порядке, установленном для официального опубликования муниципальных правовых актов, и размещаются на официальном сайте органов местного самоуправления муниципального образования в информационно-телекоммуникационной сети «Интернет».»;</w:t>
      </w:r>
    </w:p>
    <w:p w:rsidR="007D6B8D" w:rsidRPr="007D6B8D" w:rsidRDefault="007D6B8D" w:rsidP="007D6B8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D6B8D">
        <w:rPr>
          <w:sz w:val="28"/>
          <w:szCs w:val="28"/>
        </w:rPr>
        <w:t>1.3. раздел 3:</w:t>
      </w:r>
    </w:p>
    <w:p w:rsidR="007D6B8D" w:rsidRPr="007D6B8D" w:rsidRDefault="007D6B8D" w:rsidP="007D6B8D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7D6B8D">
        <w:rPr>
          <w:sz w:val="28"/>
          <w:szCs w:val="28"/>
        </w:rPr>
        <w:t xml:space="preserve">1.3.1. </w:t>
      </w:r>
      <w:r w:rsidRPr="007D6B8D">
        <w:rPr>
          <w:rFonts w:eastAsiaTheme="minorHAnsi"/>
          <w:sz w:val="28"/>
          <w:szCs w:val="28"/>
          <w:lang w:eastAsia="en-US"/>
        </w:rPr>
        <w:t>пункт 3.9. изложить в следующей редакции:</w:t>
      </w:r>
    </w:p>
    <w:p w:rsidR="007D6B8D" w:rsidRPr="007D6B8D" w:rsidRDefault="007D6B8D" w:rsidP="007D6B8D">
      <w:pPr>
        <w:suppressAutoHyphens/>
        <w:spacing w:before="28" w:after="28" w:line="276" w:lineRule="auto"/>
        <w:ind w:firstLine="709"/>
        <w:rPr>
          <w:kern w:val="1"/>
          <w:sz w:val="28"/>
          <w:szCs w:val="28"/>
          <w:lang w:eastAsia="ar-SA"/>
        </w:rPr>
      </w:pPr>
      <w:r w:rsidRPr="007D6B8D">
        <w:rPr>
          <w:kern w:val="1"/>
          <w:sz w:val="28"/>
          <w:szCs w:val="28"/>
          <w:lang w:eastAsia="ar-SA"/>
        </w:rPr>
        <w:t>«3.9. На территории сельского поселения Луговской сбор, транспортирование, обработка, утилизация, обезвреживание, захоронение твердых коммунальных отходов обеспечиваются региональным оператором по обращению с ТКО.</w:t>
      </w:r>
    </w:p>
    <w:p w:rsidR="007D6B8D" w:rsidRPr="007D6B8D" w:rsidRDefault="007D6B8D" w:rsidP="007D6B8D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 w:val="28"/>
          <w:szCs w:val="28"/>
          <w:lang w:eastAsia="en-US"/>
        </w:rPr>
      </w:pPr>
      <w:r w:rsidRPr="007D6B8D">
        <w:rPr>
          <w:rFonts w:eastAsiaTheme="minorHAnsi"/>
          <w:sz w:val="28"/>
          <w:szCs w:val="28"/>
          <w:lang w:eastAsia="en-US"/>
        </w:rPr>
        <w:lastRenderedPageBreak/>
        <w:t>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мусоровоз. Погрузка твердых коммунальных отходов включает в себя уборку мест погрузки твердых коммунальных отходов.</w:t>
      </w:r>
    </w:p>
    <w:p w:rsidR="007D6B8D" w:rsidRPr="007D6B8D" w:rsidRDefault="007D6B8D" w:rsidP="007D6B8D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 w:val="28"/>
          <w:szCs w:val="28"/>
          <w:lang w:eastAsia="en-US"/>
        </w:rPr>
      </w:pPr>
      <w:r w:rsidRPr="007D6B8D">
        <w:rPr>
          <w:rFonts w:eastAsiaTheme="minorHAnsi"/>
          <w:sz w:val="28"/>
          <w:szCs w:val="28"/>
          <w:lang w:eastAsia="en-US"/>
        </w:rPr>
        <w:t>Физические и юридические лица, индивидуальные предприниматели, принявшие на себя обязательства содержать территории, здания, строения, сооружения заключают договор на оказание услуг по обращению с ТКО с региональным оператором ТКО в соответствии с законодательством</w:t>
      </w:r>
      <w:proofErr w:type="gramStart"/>
      <w:r w:rsidRPr="007D6B8D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7D6B8D" w:rsidRPr="007D6B8D" w:rsidRDefault="007D6B8D" w:rsidP="007D6B8D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 w:val="28"/>
          <w:szCs w:val="28"/>
          <w:lang w:eastAsia="en-US"/>
        </w:rPr>
      </w:pPr>
      <w:r w:rsidRPr="007D6B8D">
        <w:rPr>
          <w:rFonts w:eastAsiaTheme="minorHAnsi"/>
          <w:sz w:val="28"/>
          <w:szCs w:val="28"/>
          <w:lang w:eastAsia="en-US"/>
        </w:rPr>
        <w:t>1.3.2. в нумерации цифры «3.17.» считать цифры «3.15.».</w:t>
      </w:r>
    </w:p>
    <w:p w:rsidR="007D6B8D" w:rsidRPr="007D6B8D" w:rsidRDefault="007D6B8D" w:rsidP="007D6B8D">
      <w:pPr>
        <w:tabs>
          <w:tab w:val="center" w:pos="0"/>
        </w:tabs>
        <w:spacing w:line="276" w:lineRule="auto"/>
        <w:ind w:firstLine="709"/>
        <w:rPr>
          <w:b/>
          <w:bCs/>
          <w:sz w:val="28"/>
          <w:szCs w:val="28"/>
        </w:rPr>
      </w:pPr>
      <w:r w:rsidRPr="007D6B8D">
        <w:rPr>
          <w:sz w:val="28"/>
          <w:szCs w:val="28"/>
        </w:rPr>
        <w:t xml:space="preserve">2. </w:t>
      </w:r>
      <w:hyperlink r:id="rId15" w:history="1">
        <w:r w:rsidRPr="003561BB">
          <w:rPr>
            <w:sz w:val="28"/>
            <w:szCs w:val="28"/>
          </w:rPr>
          <w:t>Опубликовать</w:t>
        </w:r>
      </w:hyperlink>
      <w:r w:rsidRPr="007D6B8D">
        <w:rPr>
          <w:sz w:val="28"/>
          <w:szCs w:val="28"/>
        </w:rPr>
        <w:t xml:space="preserve"> настоящее решение в официальном информационном бюллетене «Луговской вестник» и разместить на </w:t>
      </w:r>
      <w:hyperlink r:id="rId16" w:history="1">
        <w:r w:rsidRPr="003561BB">
          <w:rPr>
            <w:sz w:val="28"/>
            <w:szCs w:val="28"/>
          </w:rPr>
          <w:t>официальном сайте</w:t>
        </w:r>
      </w:hyperlink>
      <w:r w:rsidRPr="007D6B8D">
        <w:t xml:space="preserve"> </w:t>
      </w:r>
      <w:r w:rsidRPr="007D6B8D">
        <w:rPr>
          <w:sz w:val="28"/>
          <w:szCs w:val="28"/>
        </w:rPr>
        <w:t xml:space="preserve">администрации сельского поселения Луговской </w:t>
      </w:r>
      <w:hyperlink w:history="1">
        <w:r w:rsidRPr="007D6B8D">
          <w:rPr>
            <w:rFonts w:eastAsiaTheme="majorEastAsia"/>
            <w:color w:val="0000FF"/>
            <w:sz w:val="28"/>
            <w:szCs w:val="28"/>
            <w:u w:val="single"/>
            <w:lang w:val="en-US"/>
          </w:rPr>
          <w:t>www</w:t>
        </w:r>
        <w:r w:rsidRPr="007D6B8D">
          <w:rPr>
            <w:rFonts w:eastAsiaTheme="majorEastAsia"/>
            <w:color w:val="0000FF"/>
            <w:sz w:val="28"/>
            <w:szCs w:val="28"/>
            <w:u w:val="single"/>
          </w:rPr>
          <w:t>.</w:t>
        </w:r>
        <w:proofErr w:type="spellStart"/>
        <w:r w:rsidRPr="007D6B8D">
          <w:rPr>
            <w:rFonts w:eastAsiaTheme="majorEastAsia"/>
            <w:color w:val="0000FF"/>
            <w:sz w:val="28"/>
            <w:szCs w:val="28"/>
            <w:u w:val="single"/>
            <w:lang w:val="en-US"/>
          </w:rPr>
          <w:t>lgv</w:t>
        </w:r>
        <w:proofErr w:type="spellEnd"/>
        <w:r w:rsidRPr="007D6B8D">
          <w:rPr>
            <w:rFonts w:eastAsiaTheme="majorEastAsia"/>
            <w:color w:val="0000FF"/>
            <w:sz w:val="28"/>
            <w:szCs w:val="28"/>
            <w:u w:val="single"/>
          </w:rPr>
          <w:t>-</w:t>
        </w:r>
        <w:proofErr w:type="spellStart"/>
        <w:r w:rsidRPr="007D6B8D">
          <w:rPr>
            <w:rFonts w:eastAsiaTheme="majorEastAsia"/>
            <w:color w:val="0000FF"/>
            <w:sz w:val="28"/>
            <w:szCs w:val="28"/>
            <w:u w:val="single"/>
            <w:lang w:val="en-US"/>
          </w:rPr>
          <w:t>adm</w:t>
        </w:r>
        <w:proofErr w:type="spellEnd"/>
        <w:r w:rsidRPr="007D6B8D">
          <w:rPr>
            <w:rFonts w:eastAsiaTheme="majorEastAsia"/>
            <w:color w:val="0000FF"/>
            <w:sz w:val="28"/>
            <w:szCs w:val="28"/>
            <w:u w:val="single"/>
          </w:rPr>
          <w:t>.</w:t>
        </w:r>
        <w:proofErr w:type="spellStart"/>
        <w:r w:rsidRPr="007D6B8D">
          <w:rPr>
            <w:rFonts w:eastAsiaTheme="majorEastAsia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7D6B8D">
        <w:rPr>
          <w:sz w:val="28"/>
          <w:szCs w:val="28"/>
        </w:rPr>
        <w:t xml:space="preserve"> в разделе «Документы» подразделе «Решения совета».</w:t>
      </w:r>
    </w:p>
    <w:p w:rsidR="007D6B8D" w:rsidRPr="007D6B8D" w:rsidRDefault="007D6B8D" w:rsidP="007D6B8D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7D6B8D">
        <w:rPr>
          <w:rFonts w:eastAsia="Calibri"/>
          <w:sz w:val="28"/>
          <w:szCs w:val="28"/>
          <w:lang w:eastAsia="en-US"/>
        </w:rPr>
        <w:t>3. Настоящее решение вступает в силу после его официального опубликования (обнародования).</w:t>
      </w:r>
    </w:p>
    <w:p w:rsidR="007D6B8D" w:rsidRPr="007D6B8D" w:rsidRDefault="007D6B8D" w:rsidP="007D6B8D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7D6B8D" w:rsidRPr="007D6B8D" w:rsidRDefault="007D6B8D" w:rsidP="007D6B8D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</w:p>
    <w:p w:rsidR="007D6B8D" w:rsidRPr="007D6B8D" w:rsidRDefault="007D6B8D" w:rsidP="007D6B8D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</w:p>
    <w:tbl>
      <w:tblPr>
        <w:tblW w:w="95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3"/>
        <w:gridCol w:w="924"/>
        <w:gridCol w:w="4333"/>
      </w:tblGrid>
      <w:tr w:rsidR="007D6B8D" w:rsidRPr="007D6B8D" w:rsidTr="005167EB">
        <w:trPr>
          <w:trHeight w:val="1440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B8D" w:rsidRPr="007D6B8D" w:rsidRDefault="007D6B8D" w:rsidP="007D6B8D">
            <w:pPr>
              <w:ind w:hanging="108"/>
              <w:contextualSpacing/>
              <w:rPr>
                <w:sz w:val="28"/>
                <w:szCs w:val="28"/>
              </w:rPr>
            </w:pPr>
            <w:r w:rsidRPr="007D6B8D">
              <w:rPr>
                <w:sz w:val="28"/>
                <w:szCs w:val="28"/>
              </w:rPr>
              <w:t>Председатель Совета депутатов</w:t>
            </w:r>
          </w:p>
          <w:p w:rsidR="007D6B8D" w:rsidRPr="007D6B8D" w:rsidRDefault="007D6B8D" w:rsidP="007D6B8D">
            <w:pPr>
              <w:ind w:hanging="108"/>
              <w:contextualSpacing/>
              <w:jc w:val="left"/>
              <w:rPr>
                <w:sz w:val="28"/>
                <w:szCs w:val="28"/>
              </w:rPr>
            </w:pPr>
            <w:r w:rsidRPr="007D6B8D">
              <w:rPr>
                <w:sz w:val="28"/>
                <w:szCs w:val="28"/>
              </w:rPr>
              <w:t xml:space="preserve">сельского поселения Луговской </w:t>
            </w:r>
          </w:p>
          <w:p w:rsidR="007D6B8D" w:rsidRPr="007D6B8D" w:rsidRDefault="007D6B8D" w:rsidP="007D6B8D">
            <w:pPr>
              <w:ind w:hanging="108"/>
              <w:contextualSpacing/>
              <w:jc w:val="left"/>
              <w:rPr>
                <w:sz w:val="28"/>
                <w:szCs w:val="28"/>
              </w:rPr>
            </w:pPr>
          </w:p>
          <w:p w:rsidR="007D6B8D" w:rsidRPr="007D6B8D" w:rsidRDefault="007D6B8D" w:rsidP="007D6B8D">
            <w:pPr>
              <w:ind w:hanging="108"/>
              <w:contextualSpacing/>
              <w:jc w:val="left"/>
              <w:rPr>
                <w:sz w:val="28"/>
                <w:szCs w:val="28"/>
              </w:rPr>
            </w:pPr>
            <w:r w:rsidRPr="007D6B8D">
              <w:rPr>
                <w:sz w:val="28"/>
                <w:szCs w:val="28"/>
              </w:rPr>
              <w:t xml:space="preserve"> ________________И.А. Воронцов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B8D" w:rsidRPr="007D6B8D" w:rsidRDefault="007D6B8D" w:rsidP="007D6B8D">
            <w:pPr>
              <w:ind w:firstLine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B8D" w:rsidRPr="007D6B8D" w:rsidRDefault="007D6B8D" w:rsidP="007D6B8D">
            <w:pPr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7D6B8D">
              <w:rPr>
                <w:sz w:val="28"/>
                <w:szCs w:val="28"/>
              </w:rPr>
              <w:t>Глава</w:t>
            </w:r>
          </w:p>
          <w:p w:rsidR="007D6B8D" w:rsidRPr="007D6B8D" w:rsidRDefault="007D6B8D" w:rsidP="007D6B8D">
            <w:pPr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7D6B8D">
              <w:rPr>
                <w:sz w:val="28"/>
                <w:szCs w:val="28"/>
              </w:rPr>
              <w:t>сельского поселения Луговской</w:t>
            </w:r>
          </w:p>
          <w:p w:rsidR="007D6B8D" w:rsidRPr="007D6B8D" w:rsidRDefault="007D6B8D" w:rsidP="007D6B8D">
            <w:pPr>
              <w:ind w:firstLine="0"/>
              <w:contextualSpacing/>
              <w:jc w:val="left"/>
              <w:rPr>
                <w:sz w:val="28"/>
                <w:szCs w:val="28"/>
              </w:rPr>
            </w:pPr>
          </w:p>
          <w:p w:rsidR="007D6B8D" w:rsidRPr="007D6B8D" w:rsidRDefault="007D6B8D" w:rsidP="007D6B8D">
            <w:pPr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7D6B8D">
              <w:rPr>
                <w:sz w:val="28"/>
                <w:szCs w:val="28"/>
              </w:rPr>
              <w:t>____________Н.В.Веретельников</w:t>
            </w:r>
          </w:p>
        </w:tc>
      </w:tr>
    </w:tbl>
    <w:p w:rsidR="007D6B8D" w:rsidRPr="007D6B8D" w:rsidRDefault="007D6B8D" w:rsidP="007D6B8D">
      <w:pPr>
        <w:ind w:firstLine="0"/>
        <w:jc w:val="left"/>
        <w:rPr>
          <w:sz w:val="28"/>
          <w:szCs w:val="28"/>
        </w:rPr>
      </w:pPr>
    </w:p>
    <w:p w:rsidR="002661E4" w:rsidRDefault="002661E4" w:rsidP="00732DE9">
      <w:pPr>
        <w:spacing w:line="276" w:lineRule="auto"/>
        <w:ind w:firstLine="0"/>
        <w:jc w:val="right"/>
        <w:rPr>
          <w:sz w:val="28"/>
          <w:szCs w:val="28"/>
        </w:rPr>
      </w:pPr>
    </w:p>
    <w:p w:rsidR="007D6B8D" w:rsidRDefault="007D6B8D" w:rsidP="00732DE9">
      <w:pPr>
        <w:spacing w:line="276" w:lineRule="auto"/>
        <w:ind w:firstLine="0"/>
        <w:jc w:val="right"/>
        <w:rPr>
          <w:sz w:val="28"/>
          <w:szCs w:val="28"/>
        </w:rPr>
      </w:pPr>
    </w:p>
    <w:p w:rsidR="007D6B8D" w:rsidRDefault="007D6B8D" w:rsidP="00732DE9">
      <w:pPr>
        <w:spacing w:line="276" w:lineRule="auto"/>
        <w:ind w:firstLine="0"/>
        <w:jc w:val="right"/>
        <w:rPr>
          <w:sz w:val="28"/>
          <w:szCs w:val="28"/>
        </w:rPr>
      </w:pPr>
    </w:p>
    <w:p w:rsidR="007D6B8D" w:rsidRDefault="007D6B8D" w:rsidP="00732DE9">
      <w:pPr>
        <w:spacing w:line="276" w:lineRule="auto"/>
        <w:ind w:firstLine="0"/>
        <w:jc w:val="right"/>
        <w:rPr>
          <w:sz w:val="28"/>
          <w:szCs w:val="28"/>
        </w:rPr>
      </w:pPr>
    </w:p>
    <w:p w:rsidR="007D6B8D" w:rsidRDefault="007D6B8D" w:rsidP="00732DE9">
      <w:pPr>
        <w:spacing w:line="276" w:lineRule="auto"/>
        <w:ind w:firstLine="0"/>
        <w:jc w:val="right"/>
        <w:rPr>
          <w:sz w:val="28"/>
          <w:szCs w:val="28"/>
        </w:rPr>
      </w:pPr>
    </w:p>
    <w:p w:rsidR="007D6B8D" w:rsidRDefault="007D6B8D" w:rsidP="00732DE9">
      <w:pPr>
        <w:spacing w:line="276" w:lineRule="auto"/>
        <w:ind w:firstLine="0"/>
        <w:jc w:val="right"/>
        <w:rPr>
          <w:sz w:val="28"/>
          <w:szCs w:val="28"/>
        </w:rPr>
      </w:pPr>
    </w:p>
    <w:p w:rsidR="007D6B8D" w:rsidRDefault="007D6B8D" w:rsidP="00732DE9">
      <w:pPr>
        <w:spacing w:line="276" w:lineRule="auto"/>
        <w:ind w:firstLine="0"/>
        <w:jc w:val="right"/>
        <w:rPr>
          <w:sz w:val="28"/>
          <w:szCs w:val="28"/>
        </w:rPr>
      </w:pPr>
    </w:p>
    <w:p w:rsidR="007D6B8D" w:rsidRDefault="007D6B8D" w:rsidP="00732DE9">
      <w:pPr>
        <w:spacing w:line="276" w:lineRule="auto"/>
        <w:ind w:firstLine="0"/>
        <w:jc w:val="right"/>
        <w:rPr>
          <w:sz w:val="28"/>
          <w:szCs w:val="28"/>
        </w:rPr>
      </w:pPr>
    </w:p>
    <w:p w:rsidR="007D6B8D" w:rsidRDefault="007D6B8D" w:rsidP="00732DE9">
      <w:pPr>
        <w:spacing w:line="276" w:lineRule="auto"/>
        <w:ind w:firstLine="0"/>
        <w:jc w:val="right"/>
        <w:rPr>
          <w:sz w:val="28"/>
          <w:szCs w:val="28"/>
        </w:rPr>
      </w:pPr>
    </w:p>
    <w:p w:rsidR="007D6B8D" w:rsidRDefault="007D6B8D" w:rsidP="00732DE9">
      <w:pPr>
        <w:spacing w:line="276" w:lineRule="auto"/>
        <w:ind w:firstLine="0"/>
        <w:jc w:val="right"/>
        <w:rPr>
          <w:sz w:val="28"/>
          <w:szCs w:val="28"/>
        </w:rPr>
      </w:pPr>
    </w:p>
    <w:p w:rsidR="007D6B8D" w:rsidRDefault="007D6B8D" w:rsidP="00732DE9">
      <w:pPr>
        <w:spacing w:line="276" w:lineRule="auto"/>
        <w:ind w:firstLine="0"/>
        <w:jc w:val="right"/>
        <w:rPr>
          <w:sz w:val="28"/>
          <w:szCs w:val="28"/>
        </w:rPr>
      </w:pPr>
    </w:p>
    <w:p w:rsidR="007D6B8D" w:rsidRDefault="007D6B8D" w:rsidP="00732DE9">
      <w:pPr>
        <w:spacing w:line="276" w:lineRule="auto"/>
        <w:ind w:firstLine="0"/>
        <w:jc w:val="right"/>
        <w:rPr>
          <w:sz w:val="28"/>
          <w:szCs w:val="28"/>
        </w:rPr>
      </w:pPr>
    </w:p>
    <w:p w:rsidR="002661E4" w:rsidRDefault="002661E4" w:rsidP="00732DE9">
      <w:pPr>
        <w:spacing w:line="276" w:lineRule="auto"/>
        <w:ind w:firstLine="0"/>
        <w:jc w:val="right"/>
        <w:rPr>
          <w:sz w:val="28"/>
          <w:szCs w:val="28"/>
        </w:rPr>
      </w:pPr>
    </w:p>
    <w:p w:rsidR="002661E4" w:rsidRDefault="002661E4" w:rsidP="00732DE9">
      <w:pPr>
        <w:spacing w:line="276" w:lineRule="auto"/>
        <w:ind w:firstLine="0"/>
        <w:jc w:val="right"/>
        <w:rPr>
          <w:sz w:val="28"/>
          <w:szCs w:val="28"/>
        </w:rPr>
      </w:pPr>
    </w:p>
    <w:p w:rsidR="002661E4" w:rsidRDefault="002661E4" w:rsidP="00732DE9">
      <w:pPr>
        <w:spacing w:line="276" w:lineRule="auto"/>
        <w:ind w:firstLine="0"/>
        <w:jc w:val="right"/>
        <w:rPr>
          <w:sz w:val="28"/>
          <w:szCs w:val="28"/>
        </w:rPr>
      </w:pPr>
    </w:p>
    <w:p w:rsidR="001159EC" w:rsidRDefault="001159EC" w:rsidP="00732DE9">
      <w:pPr>
        <w:spacing w:line="276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D74E00">
        <w:rPr>
          <w:sz w:val="28"/>
          <w:szCs w:val="28"/>
        </w:rPr>
        <w:t xml:space="preserve"> 2</w:t>
      </w:r>
    </w:p>
    <w:p w:rsidR="001159EC" w:rsidRDefault="001159EC" w:rsidP="00732DE9">
      <w:pPr>
        <w:spacing w:line="276" w:lineRule="auto"/>
        <w:ind w:firstLine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159EC" w:rsidRDefault="001159EC" w:rsidP="00732DE9">
      <w:pPr>
        <w:spacing w:line="276" w:lineRule="auto"/>
        <w:ind w:firstLine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Луговской</w:t>
      </w:r>
    </w:p>
    <w:p w:rsidR="001159EC" w:rsidRDefault="003561BB" w:rsidP="00732DE9">
      <w:pPr>
        <w:spacing w:line="276" w:lineRule="auto"/>
        <w:ind w:firstLine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13</w:t>
      </w:r>
      <w:r w:rsidR="001159EC">
        <w:rPr>
          <w:sz w:val="28"/>
          <w:szCs w:val="28"/>
        </w:rPr>
        <w:t>.05.2019  №3</w:t>
      </w:r>
      <w:r>
        <w:rPr>
          <w:sz w:val="28"/>
          <w:szCs w:val="28"/>
        </w:rPr>
        <w:t>4</w:t>
      </w:r>
    </w:p>
    <w:p w:rsidR="001159EC" w:rsidRDefault="001159EC" w:rsidP="00732DE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9EC" w:rsidRDefault="001159EC" w:rsidP="00732DE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организационного комитета </w:t>
      </w:r>
    </w:p>
    <w:p w:rsidR="007D6B8D" w:rsidRDefault="001159EC" w:rsidP="007D6B8D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организации и проведению общественных слушаний по проекту </w:t>
      </w:r>
      <w:r w:rsidR="007D6B8D" w:rsidRPr="007D6B8D">
        <w:rPr>
          <w:rFonts w:ascii="Times New Roman" w:hAnsi="Times New Roman" w:cs="Times New Roman"/>
          <w:sz w:val="28"/>
          <w:szCs w:val="28"/>
        </w:rPr>
        <w:t xml:space="preserve">решения Совета депутатов сельского поселения Луговской </w:t>
      </w:r>
      <w:r w:rsidR="007D6B8D" w:rsidRPr="007D6B8D">
        <w:rPr>
          <w:rFonts w:ascii="Times New Roman" w:eastAsia="Calibri" w:hAnsi="Times New Roman" w:cs="Times New Roman"/>
          <w:sz w:val="28"/>
          <w:szCs w:val="28"/>
        </w:rPr>
        <w:t>«</w:t>
      </w:r>
      <w:r w:rsidR="007D6B8D" w:rsidRPr="007D6B8D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депутатов сельского поселения Луговской от 15.10.2018 №86 «Об утверждении Правил благоустройства территории сельского поселения Луговской»</w:t>
      </w:r>
    </w:p>
    <w:p w:rsidR="001159EC" w:rsidRPr="007D6B8D" w:rsidRDefault="007D6B8D" w:rsidP="007D6B8D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6B8D">
        <w:rPr>
          <w:rFonts w:ascii="Times New Roman" w:hAnsi="Times New Roman" w:cs="Times New Roman"/>
          <w:sz w:val="28"/>
          <w:szCs w:val="28"/>
        </w:rPr>
        <w:t>(с изменениями на 25.12.2018 года)</w:t>
      </w:r>
      <w:r w:rsidRPr="007D6B8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159EC" w:rsidRDefault="001159EC" w:rsidP="00732DE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DE9" w:rsidRDefault="00732DE9" w:rsidP="00732DE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9EC" w:rsidRDefault="001159EC" w:rsidP="00732DE9">
      <w:pPr>
        <w:pStyle w:val="ConsPlusNonformat"/>
        <w:widowControl/>
        <w:numPr>
          <w:ilvl w:val="0"/>
          <w:numId w:val="2"/>
        </w:numPr>
        <w:tabs>
          <w:tab w:val="left" w:pos="142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Плесовских Мария Романовна, начальник отдела управления администрации сельского поселения Луговской;</w:t>
      </w:r>
    </w:p>
    <w:p w:rsidR="001159EC" w:rsidRDefault="001159EC" w:rsidP="00732DE9">
      <w:pPr>
        <w:pStyle w:val="ConsPlusNonformat"/>
        <w:widowControl/>
        <w:numPr>
          <w:ilvl w:val="0"/>
          <w:numId w:val="2"/>
        </w:numPr>
        <w:tabs>
          <w:tab w:val="left" w:pos="142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Титова Антонина Владимировна, главный специалист отдела управления администрации сельского поселения Луговской;</w:t>
      </w:r>
    </w:p>
    <w:p w:rsidR="001159EC" w:rsidRDefault="00732DE9" w:rsidP="00732DE9">
      <w:pPr>
        <w:pStyle w:val="ConsPlusNonformat"/>
        <w:widowControl/>
        <w:numPr>
          <w:ilvl w:val="0"/>
          <w:numId w:val="2"/>
        </w:numPr>
        <w:tabs>
          <w:tab w:val="left" w:pos="142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Захарова Ольга Юрьевна</w:t>
      </w:r>
      <w:r w:rsidR="001159E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ведущий специалист отдела управления администрации сельского поселения Луговской;</w:t>
      </w:r>
    </w:p>
    <w:p w:rsidR="00732DE9" w:rsidRDefault="00732DE9" w:rsidP="00732DE9">
      <w:pPr>
        <w:pStyle w:val="ConsPlusNonformat"/>
        <w:widowControl/>
        <w:numPr>
          <w:ilvl w:val="0"/>
          <w:numId w:val="2"/>
        </w:numPr>
        <w:tabs>
          <w:tab w:val="left" w:pos="142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E9">
        <w:rPr>
          <w:rFonts w:ascii="Times New Roman" w:hAnsi="Times New Roman" w:cs="Times New Roman"/>
          <w:sz w:val="28"/>
          <w:szCs w:val="28"/>
        </w:rPr>
        <w:t>Саламаха Наталья Дмитриевна</w:t>
      </w:r>
      <w:r w:rsidR="001159EC" w:rsidRPr="00732D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ведущий специалист отдела управления администрации сельского поселения Луговской;</w:t>
      </w:r>
    </w:p>
    <w:p w:rsidR="001159EC" w:rsidRPr="00732DE9" w:rsidRDefault="00732DE9" w:rsidP="00732DE9">
      <w:pPr>
        <w:pStyle w:val="ConsPlusNonformat"/>
        <w:widowControl/>
        <w:numPr>
          <w:ilvl w:val="0"/>
          <w:numId w:val="2"/>
        </w:numPr>
        <w:tabs>
          <w:tab w:val="left" w:pos="142"/>
          <w:tab w:val="left" w:pos="851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732DE9">
        <w:rPr>
          <w:rFonts w:ascii="Times New Roman" w:hAnsi="Times New Roman" w:cs="Times New Roman"/>
          <w:sz w:val="28"/>
          <w:szCs w:val="28"/>
        </w:rPr>
        <w:t>Беломоина</w:t>
      </w:r>
      <w:proofErr w:type="spellEnd"/>
      <w:r w:rsidRPr="00732DE9">
        <w:rPr>
          <w:rFonts w:ascii="Times New Roman" w:hAnsi="Times New Roman" w:cs="Times New Roman"/>
          <w:sz w:val="28"/>
          <w:szCs w:val="28"/>
        </w:rPr>
        <w:t xml:space="preserve"> Кристина Петровна</w:t>
      </w:r>
      <w:r w:rsidR="001159EC" w:rsidRPr="00732D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специалист отдела управления администрации сельского поселения Луговской.</w:t>
      </w:r>
    </w:p>
    <w:p w:rsidR="008710E2" w:rsidRDefault="008710E2" w:rsidP="00732DE9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8710E2" w:rsidRDefault="008710E2" w:rsidP="00732DE9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8710E2" w:rsidRDefault="008710E2" w:rsidP="00732DE9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8710E2" w:rsidRDefault="008710E2" w:rsidP="00732DE9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8710E2" w:rsidRDefault="008710E2" w:rsidP="00732DE9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8710E2" w:rsidRDefault="008710E2" w:rsidP="00732DE9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5B67D4" w:rsidRDefault="005B67D4" w:rsidP="00732DE9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5B67D4" w:rsidRDefault="005B67D4" w:rsidP="00732DE9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8710E2" w:rsidRDefault="008710E2" w:rsidP="00732DE9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8710E2" w:rsidRDefault="008710E2" w:rsidP="00732DE9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7036EA" w:rsidRDefault="007036EA" w:rsidP="00732DE9">
      <w:pPr>
        <w:spacing w:line="276" w:lineRule="auto"/>
      </w:pPr>
    </w:p>
    <w:sectPr w:rsidR="007036EA" w:rsidSect="007839E1">
      <w:headerReference w:type="default" r:id="rId17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D33" w:rsidRDefault="00550D33" w:rsidP="007839E1">
      <w:r>
        <w:separator/>
      </w:r>
    </w:p>
  </w:endnote>
  <w:endnote w:type="continuationSeparator" w:id="0">
    <w:p w:rsidR="00550D33" w:rsidRDefault="00550D33" w:rsidP="0078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D33" w:rsidRDefault="00550D33" w:rsidP="007839E1">
      <w:r>
        <w:separator/>
      </w:r>
    </w:p>
  </w:footnote>
  <w:footnote w:type="continuationSeparator" w:id="0">
    <w:p w:rsidR="00550D33" w:rsidRDefault="00550D33" w:rsidP="00783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551485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15842" w:rsidRPr="007839E1" w:rsidRDefault="00915842">
        <w:pPr>
          <w:pStyle w:val="a7"/>
          <w:jc w:val="center"/>
          <w:rPr>
            <w:sz w:val="28"/>
            <w:szCs w:val="28"/>
          </w:rPr>
        </w:pPr>
        <w:r w:rsidRPr="007839E1">
          <w:rPr>
            <w:sz w:val="28"/>
            <w:szCs w:val="28"/>
          </w:rPr>
          <w:fldChar w:fldCharType="begin"/>
        </w:r>
        <w:r w:rsidRPr="007839E1">
          <w:rPr>
            <w:sz w:val="28"/>
            <w:szCs w:val="28"/>
          </w:rPr>
          <w:instrText>PAGE   \* MERGEFORMAT</w:instrText>
        </w:r>
        <w:r w:rsidRPr="007839E1">
          <w:rPr>
            <w:sz w:val="28"/>
            <w:szCs w:val="28"/>
          </w:rPr>
          <w:fldChar w:fldCharType="separate"/>
        </w:r>
        <w:r w:rsidR="00184FD9">
          <w:rPr>
            <w:noProof/>
            <w:sz w:val="28"/>
            <w:szCs w:val="28"/>
          </w:rPr>
          <w:t>2</w:t>
        </w:r>
        <w:r w:rsidRPr="007839E1">
          <w:rPr>
            <w:sz w:val="28"/>
            <w:szCs w:val="28"/>
          </w:rPr>
          <w:fldChar w:fldCharType="end"/>
        </w:r>
      </w:p>
    </w:sdtContent>
  </w:sdt>
  <w:p w:rsidR="00915842" w:rsidRDefault="0091584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223F"/>
    <w:multiLevelType w:val="multilevel"/>
    <w:tmpl w:val="82486E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80967FF"/>
    <w:multiLevelType w:val="multilevel"/>
    <w:tmpl w:val="C5D8A40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2">
    <w:nsid w:val="63587173"/>
    <w:multiLevelType w:val="hybridMultilevel"/>
    <w:tmpl w:val="18609318"/>
    <w:lvl w:ilvl="0" w:tplc="6DB055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35222"/>
    <w:multiLevelType w:val="hybridMultilevel"/>
    <w:tmpl w:val="46DCE172"/>
    <w:lvl w:ilvl="0" w:tplc="22CC78A2">
      <w:start w:val="1"/>
      <w:numFmt w:val="decimal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">
    <w:nsid w:val="74262808"/>
    <w:multiLevelType w:val="multilevel"/>
    <w:tmpl w:val="D6C4D6E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720"/>
      </w:pPr>
    </w:lvl>
    <w:lvl w:ilvl="2">
      <w:start w:val="1"/>
      <w:numFmt w:val="decimal"/>
      <w:lvlText w:val="%3."/>
      <w:lvlJc w:val="left"/>
      <w:pPr>
        <w:tabs>
          <w:tab w:val="num" w:pos="2727"/>
        </w:tabs>
        <w:ind w:left="2727" w:hanging="72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720"/>
      </w:pPr>
    </w:lvl>
    <w:lvl w:ilvl="4">
      <w:start w:val="1"/>
      <w:numFmt w:val="decimal"/>
      <w:lvlText w:val="%5."/>
      <w:lvlJc w:val="left"/>
      <w:pPr>
        <w:tabs>
          <w:tab w:val="num" w:pos="4167"/>
        </w:tabs>
        <w:ind w:left="4167" w:hanging="720"/>
      </w:pPr>
    </w:lvl>
    <w:lvl w:ilvl="5">
      <w:start w:val="1"/>
      <w:numFmt w:val="decimal"/>
      <w:lvlText w:val="%6."/>
      <w:lvlJc w:val="left"/>
      <w:pPr>
        <w:tabs>
          <w:tab w:val="num" w:pos="4887"/>
        </w:tabs>
        <w:ind w:left="4887" w:hanging="72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720"/>
      </w:pPr>
    </w:lvl>
    <w:lvl w:ilvl="7">
      <w:start w:val="1"/>
      <w:numFmt w:val="decimal"/>
      <w:lvlText w:val="%8."/>
      <w:lvlJc w:val="left"/>
      <w:pPr>
        <w:tabs>
          <w:tab w:val="num" w:pos="6327"/>
        </w:tabs>
        <w:ind w:left="6327" w:hanging="720"/>
      </w:pPr>
    </w:lvl>
    <w:lvl w:ilvl="8">
      <w:start w:val="1"/>
      <w:numFmt w:val="decimal"/>
      <w:lvlText w:val="%9."/>
      <w:lvlJc w:val="left"/>
      <w:pPr>
        <w:tabs>
          <w:tab w:val="num" w:pos="7047"/>
        </w:tabs>
        <w:ind w:left="7047" w:hanging="72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DAF"/>
    <w:rsid w:val="0000442C"/>
    <w:rsid w:val="001159EC"/>
    <w:rsid w:val="00141DAF"/>
    <w:rsid w:val="0017106C"/>
    <w:rsid w:val="00184FD9"/>
    <w:rsid w:val="001C493C"/>
    <w:rsid w:val="001C7468"/>
    <w:rsid w:val="0023424D"/>
    <w:rsid w:val="002616BA"/>
    <w:rsid w:val="002661E4"/>
    <w:rsid w:val="0030672F"/>
    <w:rsid w:val="003561BB"/>
    <w:rsid w:val="003C5314"/>
    <w:rsid w:val="003E6520"/>
    <w:rsid w:val="00403B6B"/>
    <w:rsid w:val="00422AAD"/>
    <w:rsid w:val="004300CB"/>
    <w:rsid w:val="0048096D"/>
    <w:rsid w:val="004E5ADB"/>
    <w:rsid w:val="004F6254"/>
    <w:rsid w:val="0053601B"/>
    <w:rsid w:val="00550D33"/>
    <w:rsid w:val="00580067"/>
    <w:rsid w:val="005B67D4"/>
    <w:rsid w:val="005D0CEB"/>
    <w:rsid w:val="006419BF"/>
    <w:rsid w:val="00654479"/>
    <w:rsid w:val="007036EA"/>
    <w:rsid w:val="007235A0"/>
    <w:rsid w:val="00732DE9"/>
    <w:rsid w:val="00762542"/>
    <w:rsid w:val="007839E1"/>
    <w:rsid w:val="007A2D4A"/>
    <w:rsid w:val="007D6B8D"/>
    <w:rsid w:val="008512DA"/>
    <w:rsid w:val="008710E2"/>
    <w:rsid w:val="00915842"/>
    <w:rsid w:val="009E53D6"/>
    <w:rsid w:val="00A159E8"/>
    <w:rsid w:val="00AC0A42"/>
    <w:rsid w:val="00B37659"/>
    <w:rsid w:val="00B631A4"/>
    <w:rsid w:val="00BB7166"/>
    <w:rsid w:val="00BF60C0"/>
    <w:rsid w:val="00CB3076"/>
    <w:rsid w:val="00D212B5"/>
    <w:rsid w:val="00D74E00"/>
    <w:rsid w:val="00DA3CAA"/>
    <w:rsid w:val="00DC2D8B"/>
    <w:rsid w:val="00E45FB3"/>
    <w:rsid w:val="00E63535"/>
    <w:rsid w:val="00E7320F"/>
    <w:rsid w:val="00ED298A"/>
    <w:rsid w:val="00EE232C"/>
    <w:rsid w:val="00F33AC1"/>
    <w:rsid w:val="00F503D4"/>
    <w:rsid w:val="00FF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2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0E2"/>
    <w:rPr>
      <w:color w:val="0000FF"/>
      <w:u w:val="single"/>
    </w:rPr>
  </w:style>
  <w:style w:type="character" w:customStyle="1" w:styleId="2">
    <w:name w:val="Основной текст2"/>
    <w:rsid w:val="008710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4">
    <w:name w:val="List Paragraph"/>
    <w:basedOn w:val="a"/>
    <w:uiPriority w:val="34"/>
    <w:qFormat/>
    <w:rsid w:val="003C5314"/>
    <w:pPr>
      <w:ind w:left="720"/>
      <w:contextualSpacing/>
    </w:pPr>
  </w:style>
  <w:style w:type="paragraph" w:customStyle="1" w:styleId="ConsPlusNonformat">
    <w:name w:val="ConsPlusNonformat"/>
    <w:uiPriority w:val="99"/>
    <w:rsid w:val="007235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2D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D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839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39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839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39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661E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2661E4"/>
  </w:style>
  <w:style w:type="character" w:styleId="ab">
    <w:name w:val="FollowedHyperlink"/>
    <w:basedOn w:val="a0"/>
    <w:uiPriority w:val="99"/>
    <w:semiHidden/>
    <w:unhideWhenUsed/>
    <w:rsid w:val="00FF43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2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0E2"/>
    <w:rPr>
      <w:color w:val="0000FF"/>
      <w:u w:val="single"/>
    </w:rPr>
  </w:style>
  <w:style w:type="character" w:customStyle="1" w:styleId="2">
    <w:name w:val="Основной текст2"/>
    <w:rsid w:val="008710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4">
    <w:name w:val="List Paragraph"/>
    <w:basedOn w:val="a"/>
    <w:uiPriority w:val="34"/>
    <w:qFormat/>
    <w:rsid w:val="003C5314"/>
    <w:pPr>
      <w:ind w:left="720"/>
      <w:contextualSpacing/>
    </w:pPr>
  </w:style>
  <w:style w:type="paragraph" w:customStyle="1" w:styleId="ConsPlusNonformat">
    <w:name w:val="ConsPlusNonformat"/>
    <w:uiPriority w:val="99"/>
    <w:rsid w:val="007235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2D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D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839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39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839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39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661E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2661E4"/>
  </w:style>
  <w:style w:type="character" w:styleId="ab">
    <w:name w:val="FollowedHyperlink"/>
    <w:basedOn w:val="a0"/>
    <w:uiPriority w:val="99"/>
    <w:semiHidden/>
    <w:unhideWhenUsed/>
    <w:rsid w:val="00FF43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7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gv-adm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gv@hmrn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29009202.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gv-adm.ru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29128418.0" TargetMode="External"/><Relationship Id="rId10" Type="http://schemas.openxmlformats.org/officeDocument/2006/relationships/hyperlink" Target="http://www.lgv-adm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lgv-adm.ru" TargetMode="External"/><Relationship Id="rId14" Type="http://schemas.openxmlformats.org/officeDocument/2006/relationships/hyperlink" Target="http://www.lgv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86379-818B-423C-AEDE-EDAB8EE63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3758</Words>
  <Characters>21423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 Lug</dc:creator>
  <cp:lastModifiedBy>Пользователь Windows</cp:lastModifiedBy>
  <cp:revision>29</cp:revision>
  <cp:lastPrinted>2019-05-14T03:58:00Z</cp:lastPrinted>
  <dcterms:created xsi:type="dcterms:W3CDTF">2019-04-25T10:29:00Z</dcterms:created>
  <dcterms:modified xsi:type="dcterms:W3CDTF">2019-05-14T09:44:00Z</dcterms:modified>
</cp:coreProperties>
</file>