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91" w:rsidRPr="00FF6D91" w:rsidRDefault="00FF6D91" w:rsidP="00897240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FF6D91" w:rsidRPr="00FF6D91" w:rsidRDefault="00FF6D91" w:rsidP="00897240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FF6D91" w:rsidRPr="00BB092F" w:rsidRDefault="00FF6D91" w:rsidP="00897240">
      <w:pPr>
        <w:spacing w:after="0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F6D91" w:rsidRPr="00FF6D91" w:rsidRDefault="00FF6D91" w:rsidP="0089724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F6D91" w:rsidRPr="00FF6D91" w:rsidRDefault="00FF6D91" w:rsidP="0089724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Луговской</w:t>
      </w:r>
    </w:p>
    <w:p w:rsidR="00FF6D91" w:rsidRPr="00BB092F" w:rsidRDefault="00FF6D91" w:rsidP="00897240">
      <w:pPr>
        <w:spacing w:after="0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F6D91" w:rsidRPr="00FF6D91" w:rsidRDefault="00FF6D91" w:rsidP="0089724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  <w:r w:rsidRPr="00FF6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F6D91" w:rsidRPr="00BB092F" w:rsidRDefault="00FF6D91" w:rsidP="0089724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FF6D91" w:rsidRPr="00FF6D91" w:rsidRDefault="00FF6D91" w:rsidP="00897240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F6D91" w:rsidRPr="00BB092F" w:rsidRDefault="00FF6D91" w:rsidP="00897240">
      <w:pPr>
        <w:spacing w:after="0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F6D91" w:rsidRPr="00BB092F" w:rsidRDefault="00FF6D91" w:rsidP="00897240">
      <w:pPr>
        <w:spacing w:after="0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F6D91" w:rsidRPr="00FF6D91" w:rsidRDefault="00BB092F" w:rsidP="0089724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24.10</w:t>
      </w:r>
      <w:r w:rsidR="00FF6D91"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                                      </w:t>
      </w:r>
      <w:r w:rsidR="00A5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72</w:t>
      </w:r>
    </w:p>
    <w:p w:rsidR="00FF6D91" w:rsidRPr="00FF6D91" w:rsidRDefault="00FF6D91" w:rsidP="00897240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п. Луговской</w:t>
      </w:r>
    </w:p>
    <w:p w:rsidR="00FF6D91" w:rsidRPr="00BB092F" w:rsidRDefault="00FF6D91" w:rsidP="00897240">
      <w:pPr>
        <w:spacing w:after="0"/>
        <w:contextualSpacing/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8"/>
      </w:tblGrid>
      <w:tr w:rsidR="00FF6D91" w:rsidRPr="00FF6D91" w:rsidTr="00DB68F0">
        <w:trPr>
          <w:trHeight w:val="752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D91" w:rsidRPr="00FF6D91" w:rsidRDefault="002102F8" w:rsidP="002102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сельского поселения Луговской от 27.05.2019 №</w:t>
            </w:r>
            <w:r w:rsidR="00BB09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 «</w:t>
            </w:r>
            <w:r w:rsidR="00FF6D91" w:rsidRPr="00FF6D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Административного регламента по осуществлению муниципального земельного контроля </w:t>
            </w:r>
            <w:r w:rsidR="00FF6D91" w:rsidRPr="00FF6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сельского поселения Луговской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F6D91" w:rsidRPr="00BB092F" w:rsidRDefault="00FF6D91" w:rsidP="008972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A54CDD" w:rsidRPr="00BB092F" w:rsidRDefault="00A54CDD" w:rsidP="008972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F6D91" w:rsidRPr="00FF6D91" w:rsidRDefault="00FF6D91" w:rsidP="00523AB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102F8">
        <w:rPr>
          <w:rFonts w:ascii="Times New Roman" w:eastAsia="Times New Roman" w:hAnsi="Times New Roman" w:cs="Times New Roman"/>
          <w:sz w:val="28"/>
          <w:szCs w:val="28"/>
        </w:rPr>
        <w:t>Федеральным законом от 03.08.2018 №</w:t>
      </w:r>
      <w:r w:rsidR="00BB0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2F8">
        <w:rPr>
          <w:rFonts w:ascii="Times New Roman" w:eastAsia="Times New Roman" w:hAnsi="Times New Roman" w:cs="Times New Roman"/>
          <w:sz w:val="28"/>
          <w:szCs w:val="28"/>
        </w:rPr>
        <w:t>316-ФЗ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FF6D91" w:rsidRPr="00BB092F" w:rsidRDefault="00FF6D91" w:rsidP="00897240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F6D91" w:rsidRDefault="00FF6D91" w:rsidP="0089724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1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Луговской от </w:t>
      </w:r>
      <w:r w:rsidR="002102F8">
        <w:rPr>
          <w:rFonts w:ascii="Times New Roman" w:eastAsia="Calibri" w:hAnsi="Times New Roman" w:cs="Times New Roman"/>
          <w:sz w:val="28"/>
          <w:szCs w:val="28"/>
        </w:rPr>
        <w:t>27.05.2019 №</w:t>
      </w:r>
      <w:r w:rsidR="00BB0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2F8">
        <w:rPr>
          <w:rFonts w:ascii="Times New Roman" w:eastAsia="Calibri" w:hAnsi="Times New Roman" w:cs="Times New Roman"/>
          <w:sz w:val="28"/>
          <w:szCs w:val="28"/>
        </w:rPr>
        <w:t>39 «</w:t>
      </w:r>
      <w:r w:rsidR="002102F8" w:rsidRPr="00FF6D91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по осуществлению муниципального земельного контроля </w:t>
      </w:r>
      <w:r w:rsidR="002102F8"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Луговской</w:t>
      </w:r>
      <w:r w:rsidR="002102F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  <w:r w:rsidRPr="00FF6D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2102F8" w:rsidRDefault="002102F8" w:rsidP="00897240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1.1. </w:t>
      </w:r>
      <w:r w:rsidR="00801FC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пункт 3.55 раздела 3 изложить в следующей редакции:</w:t>
      </w:r>
    </w:p>
    <w:p w:rsidR="00801FC4" w:rsidRPr="00801FC4" w:rsidRDefault="00801FC4" w:rsidP="00801FC4">
      <w:pPr>
        <w:pStyle w:val="formattext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«3.55. </w:t>
      </w:r>
      <w:proofErr w:type="gramStart"/>
      <w:r w:rsidRPr="00801FC4">
        <w:rPr>
          <w:sz w:val="28"/>
          <w:szCs w:val="28"/>
        </w:rPr>
        <w:t xml:space="preserve"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</w:t>
      </w:r>
      <w:r w:rsidRPr="00801FC4">
        <w:rPr>
          <w:sz w:val="28"/>
          <w:szCs w:val="28"/>
        </w:rPr>
        <w:lastRenderedPageBreak/>
        <w:t>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801FC4">
        <w:rPr>
          <w:sz w:val="28"/>
          <w:szCs w:val="28"/>
        </w:rPr>
        <w:t xml:space="preserve">), </w:t>
      </w:r>
      <w:proofErr w:type="gramStart"/>
      <w:r w:rsidRPr="00801FC4">
        <w:rPr>
          <w:sz w:val="28"/>
          <w:szCs w:val="28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Pr="00801FC4">
        <w:rPr>
          <w:sz w:val="28"/>
          <w:szCs w:val="28"/>
        </w:rPr>
        <w:t xml:space="preserve"> </w:t>
      </w:r>
      <w:proofErr w:type="gramStart"/>
      <w:r w:rsidRPr="00801FC4">
        <w:rPr>
          <w:sz w:val="28"/>
          <w:szCs w:val="28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</w:t>
      </w:r>
      <w:proofErr w:type="gramEnd"/>
      <w:r w:rsidRPr="00801FC4">
        <w:rPr>
          <w:sz w:val="28"/>
          <w:szCs w:val="28"/>
        </w:rPr>
        <w:t xml:space="preserve"> </w:t>
      </w:r>
      <w:proofErr w:type="gramStart"/>
      <w:r w:rsidRPr="00801FC4">
        <w:rPr>
          <w:sz w:val="28"/>
          <w:szCs w:val="28"/>
        </w:rPr>
        <w:t xml:space="preserve">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</w:t>
      </w:r>
      <w:r w:rsidR="00A54CDD">
        <w:rPr>
          <w:sz w:val="28"/>
          <w:szCs w:val="28"/>
        </w:rPr>
        <w:t>орган муниципального контроля.».</w:t>
      </w:r>
      <w:r w:rsidRPr="00801FC4">
        <w:rPr>
          <w:sz w:val="28"/>
          <w:szCs w:val="28"/>
        </w:rPr>
        <w:t xml:space="preserve"> </w:t>
      </w:r>
      <w:proofErr w:type="gramEnd"/>
    </w:p>
    <w:p w:rsidR="00FF6D91" w:rsidRPr="00FF6D91" w:rsidRDefault="00FF6D91" w:rsidP="000B2F3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9" w:history="1">
        <w:r w:rsidRPr="00FF6D91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lang w:eastAsia="ru-RU"/>
          </w:rPr>
          <w:t>Опубликовать</w:t>
        </w:r>
      </w:hyperlink>
      <w:r w:rsidRPr="00FF6D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настоящее постановление в официальном информационном бюллетене «Луговской вестник» и разместить на </w:t>
      </w:r>
      <w:hyperlink r:id="rId10" w:history="1">
        <w:r w:rsidRPr="00FF6D91">
          <w:rPr>
            <w:rFonts w:ascii="Times New Roman" w:eastAsia="Calibri" w:hAnsi="Times New Roman" w:cs="Times New Roman"/>
            <w:color w:val="0D0D0D" w:themeColor="text1" w:themeTint="F2"/>
            <w:sz w:val="28"/>
            <w:szCs w:val="28"/>
            <w:lang w:eastAsia="ru-RU"/>
          </w:rPr>
          <w:t>официальном сайте</w:t>
        </w:r>
      </w:hyperlink>
      <w:r w:rsidRPr="00FF6D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сельского поселения Луговской </w:t>
      </w:r>
      <w:hyperlink w:history="1">
        <w:r w:rsidRPr="00FF6D9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val="en-US" w:eastAsia="ru-RU"/>
          </w:rPr>
          <w:t>www</w:t>
        </w:r>
        <w:r w:rsidRPr="00FF6D9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.</w:t>
        </w:r>
        <w:proofErr w:type="spellStart"/>
        <w:r w:rsidRPr="00FF6D9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val="en-US" w:eastAsia="ru-RU"/>
          </w:rPr>
          <w:t>lgv</w:t>
        </w:r>
        <w:proofErr w:type="spellEnd"/>
        <w:r w:rsidRPr="00FF6D9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-</w:t>
        </w:r>
        <w:proofErr w:type="spellStart"/>
        <w:r w:rsidRPr="00FF6D9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FF6D9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.</w:t>
        </w:r>
        <w:proofErr w:type="spellStart"/>
        <w:r w:rsidRPr="00FF6D91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F6D9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разделе «Документы» подразделе «Постановления».</w:t>
      </w:r>
    </w:p>
    <w:p w:rsidR="00FF6D91" w:rsidRPr="00FF6D91" w:rsidRDefault="00FF6D91" w:rsidP="000B2F3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FF6D91" w:rsidRPr="00FF6D91" w:rsidRDefault="00FF6D91" w:rsidP="000B2F3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B092F" w:rsidRDefault="00BB092F" w:rsidP="00897240">
      <w:pPr>
        <w:spacing w:after="0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92F" w:rsidRDefault="00BB092F" w:rsidP="00897240">
      <w:pPr>
        <w:spacing w:after="0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6D91" w:rsidRPr="00FF6D91" w:rsidRDefault="00FF6D91" w:rsidP="00897240">
      <w:pPr>
        <w:spacing w:after="0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</w:p>
    <w:p w:rsidR="00FF6D91" w:rsidRPr="00FF6D91" w:rsidRDefault="00FF6D91" w:rsidP="00BB092F">
      <w:pPr>
        <w:spacing w:after="0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Луговской                                   </w:t>
      </w:r>
      <w:r w:rsidR="00BB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F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Н.В.Веретельников</w:t>
      </w:r>
    </w:p>
    <w:sectPr w:rsidR="00FF6D91" w:rsidRPr="00FF6D91" w:rsidSect="00BB092F">
      <w:headerReference w:type="default" r:id="rId11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14" w:rsidRDefault="00B66D14">
      <w:pPr>
        <w:spacing w:after="0" w:line="240" w:lineRule="auto"/>
      </w:pPr>
      <w:r>
        <w:separator/>
      </w:r>
    </w:p>
  </w:endnote>
  <w:endnote w:type="continuationSeparator" w:id="0">
    <w:p w:rsidR="00B66D14" w:rsidRDefault="00B6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14" w:rsidRDefault="00B66D14">
      <w:pPr>
        <w:spacing w:after="0" w:line="240" w:lineRule="auto"/>
      </w:pPr>
      <w:r>
        <w:separator/>
      </w:r>
    </w:p>
  </w:footnote>
  <w:footnote w:type="continuationSeparator" w:id="0">
    <w:p w:rsidR="00B66D14" w:rsidRDefault="00B6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F8" w:rsidRPr="00961FDE" w:rsidRDefault="002102F8">
    <w:pPr>
      <w:pStyle w:val="a7"/>
      <w:jc w:val="center"/>
      <w:rPr>
        <w:rFonts w:ascii="Times New Roman" w:hAnsi="Times New Roman"/>
        <w:sz w:val="28"/>
      </w:rPr>
    </w:pPr>
    <w:r w:rsidRPr="00961FDE">
      <w:rPr>
        <w:rFonts w:ascii="Times New Roman" w:hAnsi="Times New Roman"/>
        <w:sz w:val="28"/>
      </w:rPr>
      <w:fldChar w:fldCharType="begin"/>
    </w:r>
    <w:r w:rsidRPr="00961FDE">
      <w:rPr>
        <w:rFonts w:ascii="Times New Roman" w:hAnsi="Times New Roman"/>
        <w:sz w:val="28"/>
      </w:rPr>
      <w:instrText>PAGE   \* MERGEFORMAT</w:instrText>
    </w:r>
    <w:r w:rsidRPr="00961FDE">
      <w:rPr>
        <w:rFonts w:ascii="Times New Roman" w:hAnsi="Times New Roman"/>
        <w:sz w:val="28"/>
      </w:rPr>
      <w:fldChar w:fldCharType="separate"/>
    </w:r>
    <w:r w:rsidR="00BB092F">
      <w:rPr>
        <w:rFonts w:ascii="Times New Roman" w:hAnsi="Times New Roman"/>
        <w:noProof/>
        <w:sz w:val="28"/>
      </w:rPr>
      <w:t>2</w:t>
    </w:r>
    <w:r w:rsidRPr="00961FDE">
      <w:rPr>
        <w:rFonts w:ascii="Times New Roman" w:hAnsi="Times New Roman"/>
        <w:sz w:val="28"/>
      </w:rPr>
      <w:fldChar w:fldCharType="end"/>
    </w:r>
  </w:p>
  <w:p w:rsidR="002102F8" w:rsidRDefault="002102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47E"/>
    <w:multiLevelType w:val="hybridMultilevel"/>
    <w:tmpl w:val="4BCE7998"/>
    <w:lvl w:ilvl="0" w:tplc="B28E801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A7162"/>
    <w:multiLevelType w:val="hybridMultilevel"/>
    <w:tmpl w:val="0ED69266"/>
    <w:lvl w:ilvl="0" w:tplc="B28E8016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89D25F3"/>
    <w:multiLevelType w:val="hybridMultilevel"/>
    <w:tmpl w:val="A2FE73FA"/>
    <w:lvl w:ilvl="0" w:tplc="00C270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EA7A05"/>
    <w:multiLevelType w:val="multilevel"/>
    <w:tmpl w:val="D59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DD2CA6"/>
    <w:multiLevelType w:val="hybridMultilevel"/>
    <w:tmpl w:val="70D2C248"/>
    <w:lvl w:ilvl="0" w:tplc="05028F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A006D"/>
    <w:multiLevelType w:val="hybridMultilevel"/>
    <w:tmpl w:val="83DE547E"/>
    <w:lvl w:ilvl="0" w:tplc="B28E801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AD3795"/>
    <w:multiLevelType w:val="multilevel"/>
    <w:tmpl w:val="39FCDB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7">
    <w:nsid w:val="2BB44F83"/>
    <w:multiLevelType w:val="hybridMultilevel"/>
    <w:tmpl w:val="749867EA"/>
    <w:lvl w:ilvl="0" w:tplc="6658C306">
      <w:start w:val="1"/>
      <w:numFmt w:val="decimal"/>
      <w:lvlText w:val="%1."/>
      <w:lvlJc w:val="left"/>
      <w:pPr>
        <w:ind w:left="1320" w:hanging="78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E37543"/>
    <w:multiLevelType w:val="hybridMultilevel"/>
    <w:tmpl w:val="C9DE06C4"/>
    <w:lvl w:ilvl="0" w:tplc="3FAA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3824806"/>
    <w:multiLevelType w:val="hybridMultilevel"/>
    <w:tmpl w:val="9734527E"/>
    <w:lvl w:ilvl="0" w:tplc="B28E8016">
      <w:start w:val="1"/>
      <w:numFmt w:val="bullet"/>
      <w:lvlText w:val="‒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5E49B7"/>
    <w:multiLevelType w:val="hybridMultilevel"/>
    <w:tmpl w:val="C0065080"/>
    <w:lvl w:ilvl="0" w:tplc="B28E8016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72D70B8"/>
    <w:multiLevelType w:val="hybridMultilevel"/>
    <w:tmpl w:val="A5AE6DE8"/>
    <w:lvl w:ilvl="0" w:tplc="D66224F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474582"/>
    <w:multiLevelType w:val="hybridMultilevel"/>
    <w:tmpl w:val="DB9226B2"/>
    <w:lvl w:ilvl="0" w:tplc="2C565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2774"/>
    <w:multiLevelType w:val="multilevel"/>
    <w:tmpl w:val="AA28320C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647" w:hanging="1080"/>
      </w:pPr>
    </w:lvl>
    <w:lvl w:ilvl="2">
      <w:start w:val="1"/>
      <w:numFmt w:val="decimal"/>
      <w:lvlText w:val="%1.%2.%3."/>
      <w:lvlJc w:val="left"/>
      <w:pPr>
        <w:ind w:left="2214" w:hanging="10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">
    <w:nsid w:val="4C116625"/>
    <w:multiLevelType w:val="multilevel"/>
    <w:tmpl w:val="E6F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7B3769"/>
    <w:multiLevelType w:val="hybridMultilevel"/>
    <w:tmpl w:val="58949532"/>
    <w:lvl w:ilvl="0" w:tplc="BB10F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8620094"/>
    <w:multiLevelType w:val="hybridMultilevel"/>
    <w:tmpl w:val="921A8AF6"/>
    <w:lvl w:ilvl="0" w:tplc="B28E801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8FE3E07"/>
    <w:multiLevelType w:val="hybridMultilevel"/>
    <w:tmpl w:val="2FF63AD8"/>
    <w:lvl w:ilvl="0" w:tplc="E7A2D01A">
      <w:start w:val="5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>
    <w:nsid w:val="5A7F06E8"/>
    <w:multiLevelType w:val="hybridMultilevel"/>
    <w:tmpl w:val="6608C966"/>
    <w:lvl w:ilvl="0" w:tplc="B28E801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816EA3"/>
    <w:multiLevelType w:val="hybridMultilevel"/>
    <w:tmpl w:val="BEA2BDF8"/>
    <w:lvl w:ilvl="0" w:tplc="CA66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E25CBA"/>
    <w:multiLevelType w:val="multilevel"/>
    <w:tmpl w:val="1E2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584739"/>
    <w:multiLevelType w:val="hybridMultilevel"/>
    <w:tmpl w:val="230E314E"/>
    <w:lvl w:ilvl="0" w:tplc="B28E801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832303"/>
    <w:multiLevelType w:val="hybridMultilevel"/>
    <w:tmpl w:val="A2065C80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64EDF"/>
    <w:multiLevelType w:val="hybridMultilevel"/>
    <w:tmpl w:val="989280CE"/>
    <w:lvl w:ilvl="0" w:tplc="0F3A83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57EC6"/>
    <w:multiLevelType w:val="multilevel"/>
    <w:tmpl w:val="7A6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BB598C"/>
    <w:multiLevelType w:val="multilevel"/>
    <w:tmpl w:val="1A8E1DDC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26">
    <w:nsid w:val="72514DA3"/>
    <w:multiLevelType w:val="hybridMultilevel"/>
    <w:tmpl w:val="6F58E11A"/>
    <w:lvl w:ilvl="0" w:tplc="B28E801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9B3122"/>
    <w:multiLevelType w:val="hybridMultilevel"/>
    <w:tmpl w:val="F4DE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3949A6"/>
    <w:multiLevelType w:val="hybridMultilevel"/>
    <w:tmpl w:val="46DCD2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537A9"/>
    <w:multiLevelType w:val="hybridMultilevel"/>
    <w:tmpl w:val="75385F9E"/>
    <w:lvl w:ilvl="0" w:tplc="AA32C6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1"/>
  </w:num>
  <w:num w:numId="5">
    <w:abstractNumId w:val="10"/>
  </w:num>
  <w:num w:numId="6">
    <w:abstractNumId w:val="16"/>
  </w:num>
  <w:num w:numId="7">
    <w:abstractNumId w:val="27"/>
  </w:num>
  <w:num w:numId="8">
    <w:abstractNumId w:val="26"/>
  </w:num>
  <w:num w:numId="9">
    <w:abstractNumId w:val="5"/>
  </w:num>
  <w:num w:numId="10">
    <w:abstractNumId w:val="9"/>
  </w:num>
  <w:num w:numId="11">
    <w:abstractNumId w:val="25"/>
  </w:num>
  <w:num w:numId="12">
    <w:abstractNumId w:val="28"/>
  </w:num>
  <w:num w:numId="13">
    <w:abstractNumId w:val="15"/>
  </w:num>
  <w:num w:numId="14">
    <w:abstractNumId w:val="19"/>
  </w:num>
  <w:num w:numId="15">
    <w:abstractNumId w:val="6"/>
  </w:num>
  <w:num w:numId="16">
    <w:abstractNumId w:val="7"/>
  </w:num>
  <w:num w:numId="17">
    <w:abstractNumId w:val="3"/>
  </w:num>
  <w:num w:numId="18">
    <w:abstractNumId w:val="20"/>
  </w:num>
  <w:num w:numId="19">
    <w:abstractNumId w:val="14"/>
  </w:num>
  <w:num w:numId="20">
    <w:abstractNumId w:val="24"/>
  </w:num>
  <w:num w:numId="21">
    <w:abstractNumId w:val="12"/>
  </w:num>
  <w:num w:numId="22">
    <w:abstractNumId w:val="11"/>
  </w:num>
  <w:num w:numId="23">
    <w:abstractNumId w:val="23"/>
  </w:num>
  <w:num w:numId="24">
    <w:abstractNumId w:val="4"/>
  </w:num>
  <w:num w:numId="25">
    <w:abstractNumId w:val="17"/>
  </w:num>
  <w:num w:numId="26">
    <w:abstractNumId w:val="29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D28"/>
    <w:rsid w:val="00022BA0"/>
    <w:rsid w:val="0004300E"/>
    <w:rsid w:val="000464D1"/>
    <w:rsid w:val="00055C89"/>
    <w:rsid w:val="00061623"/>
    <w:rsid w:val="00074500"/>
    <w:rsid w:val="0007610F"/>
    <w:rsid w:val="00093C9D"/>
    <w:rsid w:val="000B2F3C"/>
    <w:rsid w:val="000D3464"/>
    <w:rsid w:val="000E4987"/>
    <w:rsid w:val="000E5A0D"/>
    <w:rsid w:val="000F073D"/>
    <w:rsid w:val="00136C05"/>
    <w:rsid w:val="0016511A"/>
    <w:rsid w:val="001B4543"/>
    <w:rsid w:val="001D2F35"/>
    <w:rsid w:val="001D77E8"/>
    <w:rsid w:val="001E49A3"/>
    <w:rsid w:val="002102F8"/>
    <w:rsid w:val="00252214"/>
    <w:rsid w:val="002616E6"/>
    <w:rsid w:val="002814B3"/>
    <w:rsid w:val="002A7133"/>
    <w:rsid w:val="002B4491"/>
    <w:rsid w:val="002F256F"/>
    <w:rsid w:val="002F33AE"/>
    <w:rsid w:val="0032046A"/>
    <w:rsid w:val="00330465"/>
    <w:rsid w:val="00333B36"/>
    <w:rsid w:val="0033702D"/>
    <w:rsid w:val="00383E76"/>
    <w:rsid w:val="0039151E"/>
    <w:rsid w:val="003D56FF"/>
    <w:rsid w:val="003F064C"/>
    <w:rsid w:val="003F6C87"/>
    <w:rsid w:val="004037E8"/>
    <w:rsid w:val="004547F4"/>
    <w:rsid w:val="004748C4"/>
    <w:rsid w:val="00482C85"/>
    <w:rsid w:val="00483BF6"/>
    <w:rsid w:val="00491DD4"/>
    <w:rsid w:val="004D2EAD"/>
    <w:rsid w:val="004E41A0"/>
    <w:rsid w:val="00503A31"/>
    <w:rsid w:val="00523AB3"/>
    <w:rsid w:val="00531DA8"/>
    <w:rsid w:val="00543661"/>
    <w:rsid w:val="00577D04"/>
    <w:rsid w:val="005A5089"/>
    <w:rsid w:val="005B7799"/>
    <w:rsid w:val="005C2911"/>
    <w:rsid w:val="005C6BC6"/>
    <w:rsid w:val="005C78FB"/>
    <w:rsid w:val="005E49E1"/>
    <w:rsid w:val="00611128"/>
    <w:rsid w:val="006247A4"/>
    <w:rsid w:val="006266C1"/>
    <w:rsid w:val="00677DAA"/>
    <w:rsid w:val="00685A30"/>
    <w:rsid w:val="0069069D"/>
    <w:rsid w:val="006A77DC"/>
    <w:rsid w:val="006C3BE6"/>
    <w:rsid w:val="006F312E"/>
    <w:rsid w:val="006F4B71"/>
    <w:rsid w:val="007145E3"/>
    <w:rsid w:val="00714A93"/>
    <w:rsid w:val="00732C67"/>
    <w:rsid w:val="00775455"/>
    <w:rsid w:val="007A3A2D"/>
    <w:rsid w:val="007B00D5"/>
    <w:rsid w:val="007C4304"/>
    <w:rsid w:val="007E025F"/>
    <w:rsid w:val="007E42B5"/>
    <w:rsid w:val="007E4F90"/>
    <w:rsid w:val="007E7F28"/>
    <w:rsid w:val="00801FC4"/>
    <w:rsid w:val="00812E1E"/>
    <w:rsid w:val="0084475F"/>
    <w:rsid w:val="008545AF"/>
    <w:rsid w:val="0087468E"/>
    <w:rsid w:val="0087602E"/>
    <w:rsid w:val="00887354"/>
    <w:rsid w:val="00897240"/>
    <w:rsid w:val="008A057F"/>
    <w:rsid w:val="008D681C"/>
    <w:rsid w:val="00904984"/>
    <w:rsid w:val="00912B8B"/>
    <w:rsid w:val="0091371D"/>
    <w:rsid w:val="0092655D"/>
    <w:rsid w:val="0093032B"/>
    <w:rsid w:val="0093736D"/>
    <w:rsid w:val="00970A6B"/>
    <w:rsid w:val="009758E0"/>
    <w:rsid w:val="009E0CF1"/>
    <w:rsid w:val="009E116E"/>
    <w:rsid w:val="00A212C9"/>
    <w:rsid w:val="00A54CDD"/>
    <w:rsid w:val="00A60691"/>
    <w:rsid w:val="00A63E6B"/>
    <w:rsid w:val="00A652C4"/>
    <w:rsid w:val="00A70AE6"/>
    <w:rsid w:val="00A760C9"/>
    <w:rsid w:val="00AA10D2"/>
    <w:rsid w:val="00AA3989"/>
    <w:rsid w:val="00AC29D3"/>
    <w:rsid w:val="00B10E65"/>
    <w:rsid w:val="00B23C51"/>
    <w:rsid w:val="00B24192"/>
    <w:rsid w:val="00B4102E"/>
    <w:rsid w:val="00B42D38"/>
    <w:rsid w:val="00B66D14"/>
    <w:rsid w:val="00B84A4C"/>
    <w:rsid w:val="00B858F0"/>
    <w:rsid w:val="00B955FC"/>
    <w:rsid w:val="00BA7F16"/>
    <w:rsid w:val="00BB092F"/>
    <w:rsid w:val="00BC5644"/>
    <w:rsid w:val="00BC6A8B"/>
    <w:rsid w:val="00BF17F8"/>
    <w:rsid w:val="00C17688"/>
    <w:rsid w:val="00C40D28"/>
    <w:rsid w:val="00C6773D"/>
    <w:rsid w:val="00C803CE"/>
    <w:rsid w:val="00C87FBD"/>
    <w:rsid w:val="00C95DCF"/>
    <w:rsid w:val="00C96105"/>
    <w:rsid w:val="00CA0F17"/>
    <w:rsid w:val="00CB0397"/>
    <w:rsid w:val="00CE7426"/>
    <w:rsid w:val="00CF7DE3"/>
    <w:rsid w:val="00D05D6A"/>
    <w:rsid w:val="00D0757D"/>
    <w:rsid w:val="00D12638"/>
    <w:rsid w:val="00D467EE"/>
    <w:rsid w:val="00D614FE"/>
    <w:rsid w:val="00D6229C"/>
    <w:rsid w:val="00DB57F7"/>
    <w:rsid w:val="00DB68F0"/>
    <w:rsid w:val="00DC710E"/>
    <w:rsid w:val="00DD73F9"/>
    <w:rsid w:val="00DF79F8"/>
    <w:rsid w:val="00E02C17"/>
    <w:rsid w:val="00E348B6"/>
    <w:rsid w:val="00E47770"/>
    <w:rsid w:val="00E820C9"/>
    <w:rsid w:val="00E82306"/>
    <w:rsid w:val="00E94B00"/>
    <w:rsid w:val="00EA6D38"/>
    <w:rsid w:val="00EB549F"/>
    <w:rsid w:val="00EE0E30"/>
    <w:rsid w:val="00F02843"/>
    <w:rsid w:val="00F14B10"/>
    <w:rsid w:val="00F17548"/>
    <w:rsid w:val="00F32842"/>
    <w:rsid w:val="00F42C3A"/>
    <w:rsid w:val="00F62203"/>
    <w:rsid w:val="00F63CF8"/>
    <w:rsid w:val="00FA34E2"/>
    <w:rsid w:val="00FC3780"/>
    <w:rsid w:val="00FC7197"/>
    <w:rsid w:val="00FC7C83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65"/>
  </w:style>
  <w:style w:type="paragraph" w:styleId="1">
    <w:name w:val="heading 1"/>
    <w:basedOn w:val="a"/>
    <w:next w:val="a"/>
    <w:link w:val="10"/>
    <w:qFormat/>
    <w:rsid w:val="00FF6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F6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6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F6D9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6D91"/>
  </w:style>
  <w:style w:type="character" w:styleId="a3">
    <w:name w:val="Hyperlink"/>
    <w:uiPriority w:val="99"/>
    <w:unhideWhenUsed/>
    <w:rsid w:val="00FF6D91"/>
    <w:rPr>
      <w:color w:val="0000FF"/>
      <w:u w:val="single"/>
    </w:rPr>
  </w:style>
  <w:style w:type="paragraph" w:styleId="a4">
    <w:name w:val="No Spacing"/>
    <w:link w:val="a5"/>
    <w:uiPriority w:val="1"/>
    <w:qFormat/>
    <w:rsid w:val="00FF6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F6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FF6D91"/>
    <w:rPr>
      <w:color w:val="106BBE"/>
    </w:rPr>
  </w:style>
  <w:style w:type="paragraph" w:styleId="a7">
    <w:name w:val="header"/>
    <w:basedOn w:val="a"/>
    <w:link w:val="a8"/>
    <w:uiPriority w:val="99"/>
    <w:unhideWhenUsed/>
    <w:rsid w:val="00FF6D9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F6D9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F6D9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F6D91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FF6D9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Title">
    <w:name w:val="ConsTitle"/>
    <w:rsid w:val="00FF6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FF6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6D91"/>
  </w:style>
  <w:style w:type="character" w:customStyle="1" w:styleId="a5">
    <w:name w:val="Без интервала Знак"/>
    <w:link w:val="a4"/>
    <w:uiPriority w:val="1"/>
    <w:locked/>
    <w:rsid w:val="00FF6D91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FF6D91"/>
    <w:rPr>
      <w:b/>
      <w:bCs/>
    </w:rPr>
  </w:style>
  <w:style w:type="paragraph" w:styleId="ad">
    <w:name w:val="List Paragraph"/>
    <w:basedOn w:val="a"/>
    <w:uiPriority w:val="99"/>
    <w:qFormat/>
    <w:rsid w:val="00FF6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F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FF6D91"/>
    <w:rPr>
      <w:i/>
      <w:iCs/>
    </w:rPr>
  </w:style>
  <w:style w:type="paragraph" w:styleId="af0">
    <w:name w:val="Body Text Indent"/>
    <w:basedOn w:val="a"/>
    <w:link w:val="af1"/>
    <w:rsid w:val="00FF6D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F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 Знак1"/>
    <w:basedOn w:val="a"/>
    <w:link w:val="22"/>
    <w:rsid w:val="00FF6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FF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F6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F6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F6D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lock Text"/>
    <w:basedOn w:val="a"/>
    <w:rsid w:val="00FF6D91"/>
    <w:pPr>
      <w:shd w:val="clear" w:color="auto" w:fill="FFFFFF"/>
      <w:spacing w:after="0" w:line="240" w:lineRule="auto"/>
      <w:ind w:left="10" w:right="19"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FF6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Balloon Text"/>
    <w:basedOn w:val="a"/>
    <w:link w:val="af5"/>
    <w:rsid w:val="00FF6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FF6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F6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F6D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Title"/>
    <w:basedOn w:val="a"/>
    <w:next w:val="af7"/>
    <w:link w:val="af8"/>
    <w:qFormat/>
    <w:rsid w:val="00FF6D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FF6D9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7">
    <w:name w:val="Subtitle"/>
    <w:basedOn w:val="a"/>
    <w:next w:val="af9"/>
    <w:link w:val="afa"/>
    <w:qFormat/>
    <w:rsid w:val="00FF6D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a">
    <w:name w:val="Подзаголовок Знак"/>
    <w:basedOn w:val="a0"/>
    <w:link w:val="af7"/>
    <w:rsid w:val="00FF6D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9">
    <w:name w:val="Body Text"/>
    <w:basedOn w:val="a"/>
    <w:link w:val="afb"/>
    <w:uiPriority w:val="99"/>
    <w:semiHidden/>
    <w:unhideWhenUsed/>
    <w:rsid w:val="00FF6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9"/>
    <w:uiPriority w:val="99"/>
    <w:semiHidden/>
    <w:rsid w:val="00FF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"/>
    <w:rsid w:val="00FF6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Цветовое выделение"/>
    <w:rsid w:val="00FF6D91"/>
    <w:rPr>
      <w:b/>
      <w:bCs/>
      <w:color w:val="000080"/>
    </w:rPr>
  </w:style>
  <w:style w:type="character" w:customStyle="1" w:styleId="FontStyle17">
    <w:name w:val="Font Style17"/>
    <w:rsid w:val="00FF6D91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3">
    <w:name w:val="Font Style13"/>
    <w:uiPriority w:val="99"/>
    <w:rsid w:val="00FF6D91"/>
    <w:rPr>
      <w:rFonts w:ascii="Times New Roman" w:hAnsi="Times New Roman" w:cs="Times New Roman" w:hint="default"/>
      <w:sz w:val="26"/>
      <w:szCs w:val="26"/>
    </w:rPr>
  </w:style>
  <w:style w:type="paragraph" w:customStyle="1" w:styleId="headertext">
    <w:name w:val="headertext"/>
    <w:basedOn w:val="a"/>
    <w:rsid w:val="0080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6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F6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6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F6D9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6D91"/>
  </w:style>
  <w:style w:type="character" w:styleId="a3">
    <w:name w:val="Hyperlink"/>
    <w:uiPriority w:val="99"/>
    <w:unhideWhenUsed/>
    <w:rsid w:val="00FF6D91"/>
    <w:rPr>
      <w:color w:val="0000FF"/>
      <w:u w:val="single"/>
    </w:rPr>
  </w:style>
  <w:style w:type="paragraph" w:styleId="a4">
    <w:name w:val="No Spacing"/>
    <w:link w:val="a5"/>
    <w:uiPriority w:val="1"/>
    <w:qFormat/>
    <w:rsid w:val="00FF6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F6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FF6D91"/>
    <w:rPr>
      <w:color w:val="106BBE"/>
    </w:rPr>
  </w:style>
  <w:style w:type="paragraph" w:styleId="a7">
    <w:name w:val="header"/>
    <w:basedOn w:val="a"/>
    <w:link w:val="a8"/>
    <w:uiPriority w:val="99"/>
    <w:unhideWhenUsed/>
    <w:rsid w:val="00FF6D9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F6D9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F6D9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F6D91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FF6D9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Title">
    <w:name w:val="ConsTitle"/>
    <w:rsid w:val="00FF6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FF6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F6D91"/>
  </w:style>
  <w:style w:type="character" w:customStyle="1" w:styleId="a5">
    <w:name w:val="Без интервала Знак"/>
    <w:link w:val="a4"/>
    <w:uiPriority w:val="1"/>
    <w:locked/>
    <w:rsid w:val="00FF6D91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FF6D91"/>
    <w:rPr>
      <w:b/>
      <w:bCs/>
    </w:rPr>
  </w:style>
  <w:style w:type="paragraph" w:styleId="ad">
    <w:name w:val="List Paragraph"/>
    <w:basedOn w:val="a"/>
    <w:uiPriority w:val="99"/>
    <w:qFormat/>
    <w:rsid w:val="00FF6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F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FF6D91"/>
    <w:rPr>
      <w:i/>
      <w:iCs/>
    </w:rPr>
  </w:style>
  <w:style w:type="paragraph" w:styleId="af0">
    <w:name w:val="Body Text Indent"/>
    <w:basedOn w:val="a"/>
    <w:link w:val="af1"/>
    <w:rsid w:val="00FF6D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F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 Знак1"/>
    <w:basedOn w:val="a"/>
    <w:link w:val="22"/>
    <w:rsid w:val="00FF6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FF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F6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F6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F6D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lock Text"/>
    <w:basedOn w:val="a"/>
    <w:rsid w:val="00FF6D91"/>
    <w:pPr>
      <w:shd w:val="clear" w:color="auto" w:fill="FFFFFF"/>
      <w:spacing w:after="0" w:line="240" w:lineRule="auto"/>
      <w:ind w:left="10" w:right="19"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F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FF6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Balloon Text"/>
    <w:basedOn w:val="a"/>
    <w:link w:val="af5"/>
    <w:rsid w:val="00FF6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FF6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F6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F6D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Title"/>
    <w:basedOn w:val="a"/>
    <w:next w:val="af7"/>
    <w:link w:val="af8"/>
    <w:qFormat/>
    <w:rsid w:val="00FF6D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FF6D9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7">
    <w:name w:val="Subtitle"/>
    <w:basedOn w:val="a"/>
    <w:next w:val="af9"/>
    <w:link w:val="afa"/>
    <w:qFormat/>
    <w:rsid w:val="00FF6D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a">
    <w:name w:val="Подзаголовок Знак"/>
    <w:basedOn w:val="a0"/>
    <w:link w:val="af7"/>
    <w:rsid w:val="00FF6D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9">
    <w:name w:val="Body Text"/>
    <w:basedOn w:val="a"/>
    <w:link w:val="afb"/>
    <w:uiPriority w:val="99"/>
    <w:semiHidden/>
    <w:unhideWhenUsed/>
    <w:rsid w:val="00FF6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9"/>
    <w:uiPriority w:val="99"/>
    <w:semiHidden/>
    <w:rsid w:val="00FF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"/>
    <w:rsid w:val="00FF6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d">
    <w:name w:val="Цветовое выделение"/>
    <w:rsid w:val="00FF6D91"/>
    <w:rPr>
      <w:b/>
      <w:bCs/>
      <w:color w:val="000080"/>
    </w:rPr>
  </w:style>
  <w:style w:type="character" w:customStyle="1" w:styleId="FontStyle17">
    <w:name w:val="Font Style17"/>
    <w:rsid w:val="00FF6D91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3">
    <w:name w:val="Font Style13"/>
    <w:uiPriority w:val="99"/>
    <w:rsid w:val="00FF6D9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4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90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</w:div>
                      </w:divsChild>
                    </w:div>
                  </w:divsChild>
                </w:div>
                <w:div w:id="322398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4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641567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3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621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92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08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887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875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6820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54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458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70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90339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07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97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68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23681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777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32174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62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468970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992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8128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3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4959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4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9534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5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4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70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5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67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60675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3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50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0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8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9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7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568658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7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690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4201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36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0787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55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1420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1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1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07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68634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48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26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14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5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88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7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3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1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27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89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6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15921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4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8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5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1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072931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29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6949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2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1629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7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594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03178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4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83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44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5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7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6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0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0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8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9009202.7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91284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78CD-DA09-4C6A-ADFF-EDE4C905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2019-10-28T09:02:00Z</cp:lastPrinted>
  <dcterms:created xsi:type="dcterms:W3CDTF">2019-04-01T05:00:00Z</dcterms:created>
  <dcterms:modified xsi:type="dcterms:W3CDTF">2019-10-28T09:03:00Z</dcterms:modified>
</cp:coreProperties>
</file>