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04" w:rsidRPr="00921B62" w:rsidRDefault="00AD7104" w:rsidP="00921B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B62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AD7104" w:rsidRPr="00921B62" w:rsidRDefault="00AD7104" w:rsidP="00921B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B62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AD7104" w:rsidRPr="00921B62" w:rsidRDefault="00AD7104" w:rsidP="00921B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B62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AD7104" w:rsidRPr="00921B62" w:rsidRDefault="00AD7104" w:rsidP="00921B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B62">
        <w:rPr>
          <w:rFonts w:ascii="Times New Roman" w:hAnsi="Times New Roman" w:cs="Times New Roman"/>
          <w:b/>
          <w:bCs/>
          <w:sz w:val="28"/>
          <w:szCs w:val="28"/>
        </w:rPr>
        <w:t>СЕЛЬСКОЕ ПОСЕЛЕНИЕ ЛУГОВСКОЙ</w:t>
      </w:r>
    </w:p>
    <w:p w:rsidR="00484884" w:rsidRPr="00921B62" w:rsidRDefault="00484884" w:rsidP="00921B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921B62" w:rsidRDefault="00AD7104" w:rsidP="00921B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B62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D7104" w:rsidRPr="00921B62" w:rsidRDefault="00AD7104" w:rsidP="00921B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921B62" w:rsidRDefault="00AD7104" w:rsidP="00921B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B6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7104" w:rsidRPr="00921B62" w:rsidRDefault="00AD7104" w:rsidP="00921B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84884" w:rsidRPr="00921B62" w:rsidRDefault="00484884" w:rsidP="00921B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D7104" w:rsidRPr="00921B62" w:rsidRDefault="008C74A1" w:rsidP="00921B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08493F">
        <w:rPr>
          <w:rFonts w:ascii="Times New Roman" w:hAnsi="Times New Roman" w:cs="Times New Roman"/>
          <w:b/>
          <w:sz w:val="28"/>
          <w:szCs w:val="28"/>
        </w:rPr>
        <w:t>6</w:t>
      </w:r>
      <w:r w:rsidR="006E085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3710D2" w:rsidRPr="00921B62">
        <w:rPr>
          <w:rFonts w:ascii="Times New Roman" w:hAnsi="Times New Roman" w:cs="Times New Roman"/>
          <w:b/>
          <w:sz w:val="28"/>
          <w:szCs w:val="28"/>
        </w:rPr>
        <w:t>.</w:t>
      </w:r>
      <w:r w:rsidR="00AD7104" w:rsidRPr="00921B62">
        <w:rPr>
          <w:rFonts w:ascii="Times New Roman" w:hAnsi="Times New Roman" w:cs="Times New Roman"/>
          <w:b/>
          <w:sz w:val="28"/>
          <w:szCs w:val="28"/>
        </w:rPr>
        <w:t>20</w:t>
      </w:r>
      <w:r w:rsidR="005E52B0" w:rsidRPr="00921B62">
        <w:rPr>
          <w:rFonts w:ascii="Times New Roman" w:hAnsi="Times New Roman" w:cs="Times New Roman"/>
          <w:b/>
          <w:sz w:val="28"/>
          <w:szCs w:val="28"/>
        </w:rPr>
        <w:t>2</w:t>
      </w:r>
      <w:r w:rsidR="00CA7740">
        <w:rPr>
          <w:rFonts w:ascii="Times New Roman" w:hAnsi="Times New Roman" w:cs="Times New Roman"/>
          <w:b/>
          <w:sz w:val="28"/>
          <w:szCs w:val="28"/>
        </w:rPr>
        <w:t>2</w:t>
      </w:r>
      <w:r w:rsidR="007B3E4B" w:rsidRPr="00921B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AD7104" w:rsidRPr="00921B62">
        <w:rPr>
          <w:rFonts w:ascii="Times New Roman" w:hAnsi="Times New Roman" w:cs="Times New Roman"/>
          <w:b/>
          <w:sz w:val="28"/>
          <w:szCs w:val="28"/>
        </w:rPr>
        <w:t>№</w:t>
      </w:r>
      <w:r w:rsidR="00170561" w:rsidRPr="00921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93F">
        <w:rPr>
          <w:rFonts w:ascii="Times New Roman" w:hAnsi="Times New Roman" w:cs="Times New Roman"/>
          <w:b/>
          <w:sz w:val="28"/>
          <w:szCs w:val="28"/>
        </w:rPr>
        <w:t>305</w:t>
      </w:r>
    </w:p>
    <w:p w:rsidR="00AD7104" w:rsidRPr="00921B62" w:rsidRDefault="00AD7104" w:rsidP="00921B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921B62">
        <w:rPr>
          <w:rFonts w:ascii="Times New Roman" w:hAnsi="Times New Roman" w:cs="Times New Roman"/>
          <w:b/>
          <w:sz w:val="24"/>
          <w:szCs w:val="28"/>
        </w:rPr>
        <w:t>п. Луговской</w:t>
      </w:r>
    </w:p>
    <w:p w:rsidR="00AD7104" w:rsidRPr="00921B62" w:rsidRDefault="00AD7104" w:rsidP="00921B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6"/>
      </w:tblGrid>
      <w:tr w:rsidR="007B3E4B" w:rsidRPr="00921B62" w:rsidTr="005E52B0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B3E4B" w:rsidRPr="00921B62" w:rsidRDefault="005E52B0" w:rsidP="008C74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B6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сельского поселения Луговской от 22.07.2015 №</w:t>
            </w:r>
            <w:r w:rsidR="00AB2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B62">
              <w:rPr>
                <w:rFonts w:ascii="Times New Roman" w:hAnsi="Times New Roman" w:cs="Times New Roman"/>
                <w:sz w:val="28"/>
                <w:szCs w:val="28"/>
              </w:rPr>
              <w:t>271 «Об утверждении Положения об отдельных вопросах организации и осуществления бюджетного процесса в сельском поселении Луговской» (с изменениями на 2</w:t>
            </w:r>
            <w:r w:rsidR="00CA77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21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74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21B62"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="008C74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1B62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</w:tr>
    </w:tbl>
    <w:p w:rsidR="00FE1A9D" w:rsidRPr="00921B62" w:rsidRDefault="00FE1A9D" w:rsidP="00921B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A9D" w:rsidRPr="008C74A1" w:rsidRDefault="008C74A1" w:rsidP="00921B62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74A1">
        <w:rPr>
          <w:rFonts w:ascii="Times New Roman" w:hAnsi="Times New Roman" w:cs="Times New Roman"/>
          <w:b w:val="0"/>
          <w:sz w:val="28"/>
          <w:szCs w:val="28"/>
        </w:rPr>
        <w:t>В соответствии с требованиями Бюджетного кодекса Российской Федерации, Федеральным законом от 06.10.2003 № 131–ФЗ «Об общих принципах организации местного самоуправления Российской Федерации», Уставом сельского поселения Луговской, в целях урегулирования вопроса по подготовке проекта бюджета сельского поселения на очередной финансовый год и плановый период</w:t>
      </w:r>
      <w:r w:rsidR="00FE1A9D" w:rsidRPr="008C74A1">
        <w:rPr>
          <w:rFonts w:ascii="Times New Roman" w:hAnsi="Times New Roman" w:cs="Times New Roman"/>
          <w:b w:val="0"/>
          <w:sz w:val="28"/>
          <w:szCs w:val="28"/>
        </w:rPr>
        <w:t>,</w:t>
      </w:r>
      <w:r w:rsidR="005E52B0" w:rsidRPr="008C74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E1A9D" w:rsidRPr="00921B62" w:rsidRDefault="00FE1A9D" w:rsidP="00921B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53FF" w:rsidRPr="00921B62" w:rsidRDefault="00DC53FF" w:rsidP="00921B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1B62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DC53FF" w:rsidRPr="00921B62" w:rsidRDefault="00DC53FF" w:rsidP="00921B62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3FF" w:rsidRPr="00921B62" w:rsidRDefault="00DC53FF" w:rsidP="00921B62">
      <w:pPr>
        <w:pStyle w:val="Con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B6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775F9" w:rsidRPr="00921B62" w:rsidRDefault="00C775F9" w:rsidP="00921B62">
      <w:pPr>
        <w:pStyle w:val="Con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2B0" w:rsidRPr="00921B62" w:rsidRDefault="005E52B0" w:rsidP="00921B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B62">
        <w:rPr>
          <w:rFonts w:ascii="Times New Roman" w:hAnsi="Times New Roman" w:cs="Times New Roman"/>
          <w:sz w:val="28"/>
          <w:szCs w:val="28"/>
        </w:rPr>
        <w:t xml:space="preserve">1. Внести в приложение к решению Совета депутатов сельского поселения Луговской от 22.07.2015 №271 «Об утверждении Положения об отдельных вопросах организации и осуществления бюджетного процесса в сельском поселении Луговской» (с изменениями от </w:t>
      </w:r>
      <w:r w:rsidR="0061363F" w:rsidRPr="00921B62">
        <w:rPr>
          <w:rFonts w:ascii="Times New Roman" w:hAnsi="Times New Roman" w:cs="Times New Roman"/>
          <w:sz w:val="28"/>
          <w:szCs w:val="28"/>
        </w:rPr>
        <w:t xml:space="preserve">20.11.2015 №285, от 27.01.2016 №298 (в ред. от 03.07.2017 №397), от 30.09.2016 №354, от </w:t>
      </w:r>
      <w:r w:rsidR="0061363F" w:rsidRPr="00921B62">
        <w:rPr>
          <w:rFonts w:ascii="Times New Roman" w:hAnsi="Times New Roman" w:cs="Times New Roman"/>
          <w:sz w:val="28"/>
          <w:szCs w:val="28"/>
        </w:rPr>
        <w:lastRenderedPageBreak/>
        <w:t>28.10.2016 №356, от 31.10.2017 №19, от 24.12.2019 №158, от 28.10.2020 №209</w:t>
      </w:r>
      <w:r w:rsidR="00CA7740">
        <w:rPr>
          <w:rFonts w:ascii="Times New Roman" w:hAnsi="Times New Roman" w:cs="Times New Roman"/>
          <w:sz w:val="28"/>
          <w:szCs w:val="28"/>
        </w:rPr>
        <w:t>, от 27.10.2021 №273</w:t>
      </w:r>
      <w:r w:rsidR="008C74A1">
        <w:rPr>
          <w:rFonts w:ascii="Times New Roman" w:hAnsi="Times New Roman" w:cs="Times New Roman"/>
          <w:sz w:val="28"/>
          <w:szCs w:val="28"/>
        </w:rPr>
        <w:t>, от 27.01.2022 №298</w:t>
      </w:r>
      <w:r w:rsidR="00921B62">
        <w:rPr>
          <w:rFonts w:ascii="Times New Roman" w:hAnsi="Times New Roman" w:cs="Times New Roman"/>
          <w:sz w:val="28"/>
          <w:szCs w:val="28"/>
        </w:rPr>
        <w:t>)</w:t>
      </w:r>
      <w:r w:rsidRPr="00921B6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31BCC" w:rsidRPr="00921B62" w:rsidRDefault="005E52B0" w:rsidP="00921B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B62">
        <w:rPr>
          <w:rFonts w:ascii="Times New Roman" w:hAnsi="Times New Roman" w:cs="Times New Roman"/>
          <w:sz w:val="28"/>
          <w:szCs w:val="28"/>
        </w:rPr>
        <w:t xml:space="preserve">1.1. </w:t>
      </w:r>
      <w:r w:rsidR="00CA7740">
        <w:rPr>
          <w:rFonts w:ascii="Times New Roman" w:hAnsi="Times New Roman" w:cs="Times New Roman"/>
          <w:sz w:val="28"/>
          <w:szCs w:val="28"/>
        </w:rPr>
        <w:t>част</w:t>
      </w:r>
      <w:r w:rsidR="008C74A1">
        <w:rPr>
          <w:rFonts w:ascii="Times New Roman" w:hAnsi="Times New Roman" w:cs="Times New Roman"/>
          <w:sz w:val="28"/>
          <w:szCs w:val="28"/>
        </w:rPr>
        <w:t>ь</w:t>
      </w:r>
      <w:r w:rsidR="00CA7740">
        <w:rPr>
          <w:rFonts w:ascii="Times New Roman" w:hAnsi="Times New Roman" w:cs="Times New Roman"/>
          <w:sz w:val="28"/>
          <w:szCs w:val="28"/>
        </w:rPr>
        <w:t xml:space="preserve"> </w:t>
      </w:r>
      <w:r w:rsidR="008C74A1">
        <w:rPr>
          <w:rFonts w:ascii="Times New Roman" w:hAnsi="Times New Roman" w:cs="Times New Roman"/>
          <w:sz w:val="28"/>
          <w:szCs w:val="28"/>
        </w:rPr>
        <w:t>4</w:t>
      </w:r>
      <w:r w:rsidR="00CA7740">
        <w:rPr>
          <w:rFonts w:ascii="Times New Roman" w:hAnsi="Times New Roman" w:cs="Times New Roman"/>
          <w:sz w:val="28"/>
          <w:szCs w:val="28"/>
        </w:rPr>
        <w:t xml:space="preserve"> </w:t>
      </w:r>
      <w:r w:rsidR="00031BCC" w:rsidRPr="00921B62">
        <w:rPr>
          <w:rFonts w:ascii="Times New Roman" w:hAnsi="Times New Roman" w:cs="Times New Roman"/>
          <w:sz w:val="28"/>
          <w:szCs w:val="28"/>
        </w:rPr>
        <w:t>стать</w:t>
      </w:r>
      <w:r w:rsidR="00CA7740">
        <w:rPr>
          <w:rFonts w:ascii="Times New Roman" w:hAnsi="Times New Roman" w:cs="Times New Roman"/>
          <w:sz w:val="28"/>
          <w:szCs w:val="28"/>
        </w:rPr>
        <w:t>и</w:t>
      </w:r>
      <w:r w:rsidR="00031BCC" w:rsidRPr="00921B62">
        <w:rPr>
          <w:rFonts w:ascii="Times New Roman" w:hAnsi="Times New Roman" w:cs="Times New Roman"/>
          <w:sz w:val="28"/>
          <w:szCs w:val="28"/>
        </w:rPr>
        <w:t xml:space="preserve"> 3</w:t>
      </w:r>
      <w:r w:rsidR="00CA774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031BCC" w:rsidRPr="00921B62">
        <w:rPr>
          <w:rFonts w:ascii="Times New Roman" w:hAnsi="Times New Roman" w:cs="Times New Roman"/>
          <w:sz w:val="28"/>
          <w:szCs w:val="28"/>
        </w:rPr>
        <w:t>:</w:t>
      </w:r>
    </w:p>
    <w:p w:rsidR="008C74A1" w:rsidRPr="00AC4128" w:rsidRDefault="00CA7740" w:rsidP="008C74A1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74A1" w:rsidRPr="00AC4128">
        <w:rPr>
          <w:rFonts w:ascii="Times New Roman" w:hAnsi="Times New Roman" w:cs="Times New Roman"/>
          <w:sz w:val="28"/>
          <w:szCs w:val="28"/>
        </w:rPr>
        <w:t>4. В решении о бюджете поселения в соответствии со статьей 217 Бюджетного Кодекса Российской Федерации могут предусматриваться дополнительные основания для внесения изменений в сводную бюджетную роспись в соответствии с решениями руководителя без внесения изменений в решение о бюджете поселения по следующим основаниям:</w:t>
      </w:r>
    </w:p>
    <w:p w:rsidR="008C74A1" w:rsidRPr="00AC4128" w:rsidRDefault="008C74A1" w:rsidP="00ED6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C4128">
        <w:rPr>
          <w:rFonts w:ascii="Times New Roman" w:hAnsi="Times New Roman" w:cs="Times New Roman"/>
          <w:sz w:val="28"/>
          <w:szCs w:val="28"/>
        </w:rPr>
        <w:t xml:space="preserve"> перераспределение экономии денежных средств, образовавшейся по результатам закупок товаров, работ, услуг для обеспечения муниципальных нужд, размещенных в соответствии с Федеральным законом от 05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AC4128">
        <w:rPr>
          <w:rFonts w:ascii="Times New Roman" w:hAnsi="Times New Roman" w:cs="Times New Roman"/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8C74A1" w:rsidRPr="00AC4128" w:rsidRDefault="008C74A1" w:rsidP="00ED6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C4128">
        <w:rPr>
          <w:rFonts w:ascii="Times New Roman" w:hAnsi="Times New Roman" w:cs="Times New Roman"/>
          <w:sz w:val="28"/>
          <w:szCs w:val="28"/>
        </w:rPr>
        <w:t xml:space="preserve"> изменение бюджетной классификации доходов и расходов бюджета без изменения целевого направления средств;</w:t>
      </w:r>
    </w:p>
    <w:p w:rsidR="008C74A1" w:rsidRPr="00AC4128" w:rsidRDefault="008C74A1" w:rsidP="00ED6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C4128">
        <w:rPr>
          <w:rFonts w:ascii="Times New Roman" w:hAnsi="Times New Roman" w:cs="Times New Roman"/>
          <w:sz w:val="28"/>
          <w:szCs w:val="28"/>
        </w:rPr>
        <w:t xml:space="preserve"> уточнение разделов, подразделов, целевых статей, групп (групп и подгрупп) видов расходов классификации расходов бюджетов в соответствии с приказами Минфина России без изменения целевого назначения, а также в соответствии с указаниями других бюджетов бюджетной системы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C412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AC4128">
        <w:rPr>
          <w:rFonts w:ascii="Times New Roman" w:hAnsi="Times New Roman" w:cs="Times New Roman"/>
          <w:sz w:val="28"/>
          <w:szCs w:val="28"/>
        </w:rPr>
        <w:t xml:space="preserve"> в части субсидий, субвенций, иных межбюджетных трансфертов, безвозмездных поступлений, имеющих целевое назначение;</w:t>
      </w:r>
    </w:p>
    <w:p w:rsidR="008C74A1" w:rsidRPr="00AC4128" w:rsidRDefault="008C74A1" w:rsidP="00ED6FDE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AC4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4128">
        <w:rPr>
          <w:rFonts w:ascii="Times New Roman" w:hAnsi="Times New Roman" w:cs="Times New Roman"/>
          <w:sz w:val="28"/>
          <w:szCs w:val="28"/>
        </w:rPr>
        <w:t>увеличение (уменьшение) бюджетных ассигнований на основании уведомлений о бюджетных ассигнованиях, планируемых к поступлению из федерального, регионального и районного бюджета, имеющих целевое назначение, а также прочие безвозмездные поступления целевого назначения;</w:t>
      </w:r>
    </w:p>
    <w:p w:rsidR="008C74A1" w:rsidRPr="00AC4128" w:rsidRDefault="00ED6FDE" w:rsidP="00ED6F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5)</w:t>
      </w:r>
      <w:r w:rsidR="008C74A1" w:rsidRPr="00AC412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увеличение бюджетных ассигнований на сумму не использованных по состоянию на 1 января текущего финансового года остатков средств дорожного фонда сельского поселения </w:t>
      </w:r>
      <w:r w:rsidR="008C74A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Луговской</w:t>
      </w:r>
      <w:r w:rsidR="008C74A1" w:rsidRPr="00AC412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для последующего использования на те же цели;</w:t>
      </w:r>
    </w:p>
    <w:p w:rsidR="008C74A1" w:rsidRPr="00AC4128" w:rsidRDefault="00ED6FDE" w:rsidP="00ED6F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="008C74A1" w:rsidRPr="00AC4128">
        <w:rPr>
          <w:rFonts w:ascii="Times New Roman" w:hAnsi="Times New Roman" w:cs="Times New Roman"/>
          <w:color w:val="000000"/>
          <w:sz w:val="28"/>
          <w:szCs w:val="28"/>
        </w:rPr>
        <w:t xml:space="preserve"> 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органов;</w:t>
      </w:r>
    </w:p>
    <w:p w:rsidR="008C74A1" w:rsidRPr="00AC4128" w:rsidRDefault="00ED6FDE" w:rsidP="00ED6F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</w:t>
      </w:r>
      <w:r w:rsidR="008C74A1" w:rsidRPr="00AC4128">
        <w:rPr>
          <w:rFonts w:ascii="Times New Roman" w:hAnsi="Times New Roman" w:cs="Times New Roman"/>
          <w:color w:val="000000"/>
          <w:sz w:val="28"/>
          <w:szCs w:val="28"/>
        </w:rPr>
        <w:t xml:space="preserve"> распределение бюджетных ассигнований по муниципальным программам, подпрограммам (мероприятиям) муниципальных программ </w:t>
      </w:r>
      <w:r w:rsidR="008C74A1" w:rsidRPr="00AC412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сельского поселения </w:t>
      </w:r>
      <w:r w:rsidR="008C74A1">
        <w:rPr>
          <w:rFonts w:ascii="Times New Roman" w:hAnsi="Times New Roman" w:cs="Times New Roman"/>
          <w:color w:val="000000"/>
          <w:sz w:val="28"/>
          <w:szCs w:val="28"/>
        </w:rPr>
        <w:t>Луговской</w:t>
      </w:r>
      <w:r w:rsidR="008C74A1" w:rsidRPr="00AC4128">
        <w:rPr>
          <w:rFonts w:ascii="Times New Roman" w:hAnsi="Times New Roman" w:cs="Times New Roman"/>
          <w:color w:val="000000"/>
          <w:sz w:val="28"/>
          <w:szCs w:val="28"/>
        </w:rPr>
        <w:t xml:space="preserve"> за счёт безвозмездных поступлений от физических и юридических лиц, имеющих целевое назначение;</w:t>
      </w:r>
    </w:p>
    <w:p w:rsidR="008C74A1" w:rsidRDefault="00ED6FDE" w:rsidP="00ED6FDE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8)</w:t>
      </w:r>
      <w:r w:rsidR="008C74A1" w:rsidRPr="00AC412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увеличение (уменьшение) бюджетных ассигнований, предусмотренных на финансовое обеспечение реализации мероприятий муниципальных программ, реализуемых на условиях софинансирования из федерального и (или) регионального бюджета, за счет перераспределения бюджетных ассигнований, не отнесенных настоящим решением на указанные цели.</w:t>
      </w:r>
      <w:r w:rsidR="00FC0AA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».</w:t>
      </w:r>
    </w:p>
    <w:p w:rsidR="00FC0AA8" w:rsidRPr="00AC4128" w:rsidRDefault="00FC0AA8" w:rsidP="00ED6FD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1.2. статью 3 дополнить частью 5 следующего содержания:</w:t>
      </w:r>
    </w:p>
    <w:p w:rsidR="00CA7740" w:rsidRDefault="00FC0AA8" w:rsidP="00ED6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528C">
        <w:rPr>
          <w:rFonts w:ascii="Times New Roman" w:hAnsi="Times New Roman" w:cs="Times New Roman"/>
          <w:sz w:val="28"/>
          <w:szCs w:val="28"/>
        </w:rPr>
        <w:t xml:space="preserve">5. </w:t>
      </w:r>
      <w:r w:rsidR="008C74A1" w:rsidRPr="00AC4128">
        <w:rPr>
          <w:rFonts w:ascii="Times New Roman" w:hAnsi="Times New Roman" w:cs="Times New Roman"/>
          <w:sz w:val="28"/>
          <w:szCs w:val="28"/>
        </w:rPr>
        <w:t xml:space="preserve">Внесение изменений в сводную бюджетную роспись по основаниям, установленным настоящей статьей, осуществляется в пределах объёма бюджетных ассигнований, утверждённых решением о бюджете, за исключением оснований,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920682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</w:rPr>
        <w:t xml:space="preserve">5, 6, 7 </w:t>
      </w:r>
      <w:r w:rsidR="008C74A1" w:rsidRPr="00AC4128">
        <w:rPr>
          <w:rFonts w:ascii="Times New Roman" w:hAnsi="Times New Roman" w:cs="Times New Roman"/>
          <w:sz w:val="28"/>
          <w:szCs w:val="28"/>
        </w:rPr>
        <w:t>настоящей статьи, в соответствии с которым внесение изменений в сводную бюджетную роспись может осуществляться с превышением (уменьшением) общего объема расходов, утвержденных решением о бюджете.</w:t>
      </w:r>
      <w:r w:rsidR="008C74A1">
        <w:rPr>
          <w:rFonts w:ascii="Times New Roman" w:hAnsi="Times New Roman" w:cs="Times New Roman"/>
          <w:sz w:val="28"/>
          <w:szCs w:val="28"/>
        </w:rPr>
        <w:t>»</w:t>
      </w:r>
      <w:r w:rsidR="00CA7740">
        <w:rPr>
          <w:rFonts w:ascii="Times New Roman" w:hAnsi="Times New Roman" w:cs="Times New Roman"/>
          <w:sz w:val="28"/>
          <w:szCs w:val="28"/>
        </w:rPr>
        <w:t>.</w:t>
      </w:r>
    </w:p>
    <w:p w:rsidR="007B3E4B" w:rsidRPr="00921B62" w:rsidRDefault="007B3E4B" w:rsidP="00921B62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1B62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8" w:history="1">
        <w:r w:rsidRPr="00921B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Pr="00921B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lgv</w:t>
        </w:r>
        <w:r w:rsidRPr="00921B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921B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Pr="00921B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921B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921B62">
        <w:rPr>
          <w:rFonts w:ascii="Times New Roman" w:eastAsia="Times New Roman" w:hAnsi="Times New Roman" w:cs="Times New Roman"/>
          <w:sz w:val="28"/>
          <w:szCs w:val="28"/>
        </w:rPr>
        <w:t xml:space="preserve"> в разделе «Документы» подразделе «Решения Совета».</w:t>
      </w:r>
    </w:p>
    <w:p w:rsidR="00D967F2" w:rsidRPr="00921B62" w:rsidRDefault="00D967F2" w:rsidP="00921B62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1B62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силу после его официального опубликования (обнародования)</w:t>
      </w:r>
      <w:r w:rsidR="00920682">
        <w:rPr>
          <w:rFonts w:ascii="Times New Roman" w:eastAsia="Calibri" w:hAnsi="Times New Roman" w:cs="Times New Roman"/>
          <w:sz w:val="28"/>
          <w:szCs w:val="28"/>
          <w:lang w:eastAsia="en-US"/>
        </w:rPr>
        <w:t>, и распространяет свое действие на правоотношения, возникшие с 01 января 2022 года</w:t>
      </w:r>
      <w:r w:rsidRPr="00921B6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967F2" w:rsidRPr="00921B62" w:rsidRDefault="00D967F2" w:rsidP="00921B6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C77954" w:rsidRPr="00921B62" w:rsidTr="00663A3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B09FB" w:rsidRPr="00921B62" w:rsidRDefault="00CB09FB" w:rsidP="00921B6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F2" w:rsidRPr="00921B62" w:rsidRDefault="00D967F2" w:rsidP="00921B6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54" w:rsidRPr="00921B62" w:rsidRDefault="00C77954" w:rsidP="00921B6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B62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C77954" w:rsidRPr="00921B62" w:rsidRDefault="00C77954" w:rsidP="00921B6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B6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C77954" w:rsidRPr="00921B62" w:rsidRDefault="00C77954" w:rsidP="00921B6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54" w:rsidRPr="00921B62" w:rsidRDefault="00C77954" w:rsidP="00921B6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B6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  <w:r w:rsidR="005B5015" w:rsidRPr="00921B62">
              <w:rPr>
                <w:rFonts w:ascii="Times New Roman" w:hAnsi="Times New Roman" w:cs="Times New Roman"/>
                <w:sz w:val="28"/>
                <w:szCs w:val="28"/>
              </w:rPr>
              <w:t>И.А.Воронцов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77954" w:rsidRPr="00921B62" w:rsidRDefault="00C77954" w:rsidP="00921B6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F2" w:rsidRPr="00921B62" w:rsidRDefault="00D967F2" w:rsidP="00921B6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F2" w:rsidRPr="00921B62" w:rsidRDefault="00D967F2" w:rsidP="00921B6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F2" w:rsidRPr="00921B62" w:rsidRDefault="00D967F2" w:rsidP="00921B6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F2" w:rsidRPr="00921B62" w:rsidRDefault="00D967F2" w:rsidP="00921B6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265A7" w:rsidRPr="00921B62" w:rsidRDefault="008265A7" w:rsidP="00921B6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F2" w:rsidRPr="00921B62" w:rsidRDefault="00D967F2" w:rsidP="00921B6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54" w:rsidRPr="00921B62" w:rsidRDefault="00920682" w:rsidP="00921B6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И.о.г</w:t>
            </w:r>
            <w:r w:rsidR="00C77954" w:rsidRPr="00921B6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C77954" w:rsidRPr="00921B62" w:rsidRDefault="00C77954" w:rsidP="00921B6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B6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Луговской</w:t>
            </w:r>
          </w:p>
          <w:p w:rsidR="00C77954" w:rsidRPr="00921B62" w:rsidRDefault="00C77954" w:rsidP="00921B6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54" w:rsidRPr="00921B62" w:rsidRDefault="00C77954" w:rsidP="0092068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B62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920682">
              <w:rPr>
                <w:rFonts w:ascii="Times New Roman" w:hAnsi="Times New Roman" w:cs="Times New Roman"/>
                <w:sz w:val="28"/>
                <w:szCs w:val="28"/>
              </w:rPr>
              <w:t>М.Р.Плесовских</w:t>
            </w:r>
          </w:p>
        </w:tc>
      </w:tr>
    </w:tbl>
    <w:p w:rsidR="00545096" w:rsidRDefault="00545096" w:rsidP="00393AC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370E" w:rsidRDefault="00920682" w:rsidP="00393AC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8493F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6E0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6E0852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89370E" w:rsidRDefault="0089370E" w:rsidP="00393AC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370E" w:rsidRDefault="0089370E" w:rsidP="00393AC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9370E" w:rsidSect="006E0852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FCA" w:rsidRDefault="00012FCA" w:rsidP="009E6DD1">
      <w:pPr>
        <w:spacing w:after="0" w:line="240" w:lineRule="auto"/>
      </w:pPr>
      <w:r>
        <w:separator/>
      </w:r>
    </w:p>
  </w:endnote>
  <w:endnote w:type="continuationSeparator" w:id="0">
    <w:p w:rsidR="00012FCA" w:rsidRDefault="00012FCA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FCA" w:rsidRDefault="00012FCA" w:rsidP="009E6DD1">
      <w:pPr>
        <w:spacing w:after="0" w:line="240" w:lineRule="auto"/>
      </w:pPr>
      <w:r>
        <w:separator/>
      </w:r>
    </w:p>
  </w:footnote>
  <w:footnote w:type="continuationSeparator" w:id="0">
    <w:p w:rsidR="00012FCA" w:rsidRDefault="00012FCA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454444"/>
      <w:docPartObj>
        <w:docPartGallery w:val="Page Numbers (Top of Page)"/>
        <w:docPartUnique/>
      </w:docPartObj>
    </w:sdtPr>
    <w:sdtEndPr/>
    <w:sdtContent>
      <w:p w:rsidR="009E6DD1" w:rsidRDefault="0024492E">
        <w:pPr>
          <w:pStyle w:val="a7"/>
          <w:jc w:val="center"/>
        </w:pPr>
        <w:r>
          <w:fldChar w:fldCharType="begin"/>
        </w:r>
        <w:r w:rsidR="009E6DD1">
          <w:instrText>PAGE   \* MERGEFORMAT</w:instrText>
        </w:r>
        <w:r>
          <w:fldChar w:fldCharType="separate"/>
        </w:r>
        <w:r w:rsidR="0008493F">
          <w:rPr>
            <w:noProof/>
          </w:rPr>
          <w:t>3</w:t>
        </w:r>
        <w:r>
          <w:fldChar w:fldCharType="end"/>
        </w:r>
      </w:p>
    </w:sdtContent>
  </w:sdt>
  <w:p w:rsidR="009E6DD1" w:rsidRDefault="009E6D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936D0E"/>
    <w:multiLevelType w:val="hybridMultilevel"/>
    <w:tmpl w:val="6798C4C4"/>
    <w:lvl w:ilvl="0" w:tplc="3F40D6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35F4040B"/>
    <w:multiLevelType w:val="hybridMultilevel"/>
    <w:tmpl w:val="9D60D860"/>
    <w:lvl w:ilvl="0" w:tplc="309892A6">
      <w:start w:val="2"/>
      <w:numFmt w:val="decimal"/>
      <w:lvlText w:val="%1."/>
      <w:lvlJc w:val="left"/>
      <w:pPr>
        <w:ind w:left="149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233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9" w15:restartNumberingAfterBreak="0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50A1F9C"/>
    <w:multiLevelType w:val="multilevel"/>
    <w:tmpl w:val="A01E2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3" w15:restartNumberingAfterBreak="0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94E4254"/>
    <w:multiLevelType w:val="multilevel"/>
    <w:tmpl w:val="80A4A530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636E6"/>
    <w:multiLevelType w:val="multilevel"/>
    <w:tmpl w:val="A01829C0"/>
    <w:lvl w:ilvl="0">
      <w:start w:val="3"/>
      <w:numFmt w:val="decimal"/>
      <w:lvlText w:val="%1."/>
      <w:lvlJc w:val="left"/>
      <w:pPr>
        <w:ind w:left="1142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1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9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79" w:hanging="2160"/>
      </w:pPr>
      <w:rPr>
        <w:rFonts w:hint="default"/>
      </w:rPr>
    </w:lvl>
  </w:abstractNum>
  <w:abstractNum w:abstractNumId="18" w15:restartNumberingAfterBreak="0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0"/>
  </w:num>
  <w:num w:numId="5">
    <w:abstractNumId w:val="6"/>
  </w:num>
  <w:num w:numId="6">
    <w:abstractNumId w:val="10"/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2"/>
  </w:num>
  <w:num w:numId="12">
    <w:abstractNumId w:val="1"/>
  </w:num>
  <w:num w:numId="13">
    <w:abstractNumId w:val="18"/>
  </w:num>
  <w:num w:numId="14">
    <w:abstractNumId w:val="19"/>
  </w:num>
  <w:num w:numId="15">
    <w:abstractNumId w:val="9"/>
  </w:num>
  <w:num w:numId="16">
    <w:abstractNumId w:val="12"/>
  </w:num>
  <w:num w:numId="17">
    <w:abstractNumId w:val="17"/>
  </w:num>
  <w:num w:numId="18">
    <w:abstractNumId w:val="15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104"/>
    <w:rsid w:val="0000045B"/>
    <w:rsid w:val="000017D4"/>
    <w:rsid w:val="0000260C"/>
    <w:rsid w:val="00012F2B"/>
    <w:rsid w:val="00012FCA"/>
    <w:rsid w:val="000236EC"/>
    <w:rsid w:val="0002408A"/>
    <w:rsid w:val="00025CC3"/>
    <w:rsid w:val="00030EEE"/>
    <w:rsid w:val="00031BCC"/>
    <w:rsid w:val="00032461"/>
    <w:rsid w:val="00035F21"/>
    <w:rsid w:val="00036D34"/>
    <w:rsid w:val="000401EA"/>
    <w:rsid w:val="00043665"/>
    <w:rsid w:val="00045F68"/>
    <w:rsid w:val="00046E67"/>
    <w:rsid w:val="00050324"/>
    <w:rsid w:val="00050860"/>
    <w:rsid w:val="0005676C"/>
    <w:rsid w:val="000577F1"/>
    <w:rsid w:val="00070F6A"/>
    <w:rsid w:val="00082437"/>
    <w:rsid w:val="0008493F"/>
    <w:rsid w:val="000961DD"/>
    <w:rsid w:val="000A1928"/>
    <w:rsid w:val="000A4058"/>
    <w:rsid w:val="000A4560"/>
    <w:rsid w:val="000A4B26"/>
    <w:rsid w:val="000B3605"/>
    <w:rsid w:val="000C108F"/>
    <w:rsid w:val="000C1D35"/>
    <w:rsid w:val="000C2D7D"/>
    <w:rsid w:val="000D2739"/>
    <w:rsid w:val="000D4671"/>
    <w:rsid w:val="000E4D2A"/>
    <w:rsid w:val="000E54B8"/>
    <w:rsid w:val="000E6507"/>
    <w:rsid w:val="000E76F0"/>
    <w:rsid w:val="000F589B"/>
    <w:rsid w:val="000F6612"/>
    <w:rsid w:val="0010774F"/>
    <w:rsid w:val="001218CE"/>
    <w:rsid w:val="0012788E"/>
    <w:rsid w:val="001322D2"/>
    <w:rsid w:val="001339CD"/>
    <w:rsid w:val="00143896"/>
    <w:rsid w:val="00154F2D"/>
    <w:rsid w:val="0016075C"/>
    <w:rsid w:val="001614E8"/>
    <w:rsid w:val="00165EA1"/>
    <w:rsid w:val="00166BB5"/>
    <w:rsid w:val="0016745A"/>
    <w:rsid w:val="00170561"/>
    <w:rsid w:val="00171ED9"/>
    <w:rsid w:val="001720B7"/>
    <w:rsid w:val="00173D31"/>
    <w:rsid w:val="00176001"/>
    <w:rsid w:val="001767A4"/>
    <w:rsid w:val="001814EA"/>
    <w:rsid w:val="00184AF7"/>
    <w:rsid w:val="00184C7C"/>
    <w:rsid w:val="0019120D"/>
    <w:rsid w:val="0019138F"/>
    <w:rsid w:val="00193466"/>
    <w:rsid w:val="001A26FB"/>
    <w:rsid w:val="001A2AC5"/>
    <w:rsid w:val="001B5C50"/>
    <w:rsid w:val="001C0E8A"/>
    <w:rsid w:val="001D0E2F"/>
    <w:rsid w:val="001D3BE9"/>
    <w:rsid w:val="001D579C"/>
    <w:rsid w:val="001E5BFE"/>
    <w:rsid w:val="001F289B"/>
    <w:rsid w:val="001F4C01"/>
    <w:rsid w:val="002166EE"/>
    <w:rsid w:val="0022255E"/>
    <w:rsid w:val="00225D29"/>
    <w:rsid w:val="002268CE"/>
    <w:rsid w:val="002346E2"/>
    <w:rsid w:val="0024492E"/>
    <w:rsid w:val="002515A4"/>
    <w:rsid w:val="00256472"/>
    <w:rsid w:val="00261263"/>
    <w:rsid w:val="0026127E"/>
    <w:rsid w:val="002614EA"/>
    <w:rsid w:val="00262FF2"/>
    <w:rsid w:val="00267F08"/>
    <w:rsid w:val="00277A13"/>
    <w:rsid w:val="00282FA4"/>
    <w:rsid w:val="002A4601"/>
    <w:rsid w:val="002A76B3"/>
    <w:rsid w:val="002A7D70"/>
    <w:rsid w:val="002B7CD2"/>
    <w:rsid w:val="002D1AB1"/>
    <w:rsid w:val="002D3DB7"/>
    <w:rsid w:val="002D619C"/>
    <w:rsid w:val="00310621"/>
    <w:rsid w:val="00323132"/>
    <w:rsid w:val="0032714F"/>
    <w:rsid w:val="003407EE"/>
    <w:rsid w:val="003478DA"/>
    <w:rsid w:val="00354F59"/>
    <w:rsid w:val="003576DC"/>
    <w:rsid w:val="003710D2"/>
    <w:rsid w:val="003764A1"/>
    <w:rsid w:val="00376850"/>
    <w:rsid w:val="00376AAF"/>
    <w:rsid w:val="00381102"/>
    <w:rsid w:val="00381811"/>
    <w:rsid w:val="00382E76"/>
    <w:rsid w:val="00385DA6"/>
    <w:rsid w:val="00393AC6"/>
    <w:rsid w:val="003954AA"/>
    <w:rsid w:val="00396B5D"/>
    <w:rsid w:val="003A0E13"/>
    <w:rsid w:val="003B4E1E"/>
    <w:rsid w:val="003B6231"/>
    <w:rsid w:val="003C242C"/>
    <w:rsid w:val="003D2449"/>
    <w:rsid w:val="003D30D8"/>
    <w:rsid w:val="003D4CB7"/>
    <w:rsid w:val="003D5D47"/>
    <w:rsid w:val="003D6F59"/>
    <w:rsid w:val="003F07E1"/>
    <w:rsid w:val="00400868"/>
    <w:rsid w:val="0040123C"/>
    <w:rsid w:val="00422E18"/>
    <w:rsid w:val="00425221"/>
    <w:rsid w:val="00430286"/>
    <w:rsid w:val="004329CD"/>
    <w:rsid w:val="00433157"/>
    <w:rsid w:val="00433FDF"/>
    <w:rsid w:val="004369F5"/>
    <w:rsid w:val="00441C7C"/>
    <w:rsid w:val="004553F5"/>
    <w:rsid w:val="004571E1"/>
    <w:rsid w:val="00462B40"/>
    <w:rsid w:val="00465DE3"/>
    <w:rsid w:val="004668B2"/>
    <w:rsid w:val="0047702D"/>
    <w:rsid w:val="00484884"/>
    <w:rsid w:val="004874AF"/>
    <w:rsid w:val="0049750E"/>
    <w:rsid w:val="004A1C32"/>
    <w:rsid w:val="004A3490"/>
    <w:rsid w:val="004B12C4"/>
    <w:rsid w:val="004B2A1F"/>
    <w:rsid w:val="004B459A"/>
    <w:rsid w:val="004C78B7"/>
    <w:rsid w:val="004D1015"/>
    <w:rsid w:val="004D19D3"/>
    <w:rsid w:val="004D77C2"/>
    <w:rsid w:val="004E2DD3"/>
    <w:rsid w:val="004F3812"/>
    <w:rsid w:val="0050405C"/>
    <w:rsid w:val="005060B1"/>
    <w:rsid w:val="00507394"/>
    <w:rsid w:val="00507965"/>
    <w:rsid w:val="00512483"/>
    <w:rsid w:val="00514DB1"/>
    <w:rsid w:val="00516B6F"/>
    <w:rsid w:val="00524748"/>
    <w:rsid w:val="0052797D"/>
    <w:rsid w:val="00527E5C"/>
    <w:rsid w:val="005313C3"/>
    <w:rsid w:val="00531F45"/>
    <w:rsid w:val="00531FF3"/>
    <w:rsid w:val="005408D5"/>
    <w:rsid w:val="00542C47"/>
    <w:rsid w:val="005441C8"/>
    <w:rsid w:val="00545096"/>
    <w:rsid w:val="005573A9"/>
    <w:rsid w:val="005637FF"/>
    <w:rsid w:val="00563958"/>
    <w:rsid w:val="005705E1"/>
    <w:rsid w:val="005756E2"/>
    <w:rsid w:val="00582B44"/>
    <w:rsid w:val="00585B72"/>
    <w:rsid w:val="00595BAF"/>
    <w:rsid w:val="005977EE"/>
    <w:rsid w:val="005B2FA3"/>
    <w:rsid w:val="005B5015"/>
    <w:rsid w:val="005B7845"/>
    <w:rsid w:val="005C3CAF"/>
    <w:rsid w:val="005C54E5"/>
    <w:rsid w:val="005C7B7F"/>
    <w:rsid w:val="005C7D36"/>
    <w:rsid w:val="005D1C19"/>
    <w:rsid w:val="005E52B0"/>
    <w:rsid w:val="005F0403"/>
    <w:rsid w:val="005F3667"/>
    <w:rsid w:val="005F59E4"/>
    <w:rsid w:val="00603140"/>
    <w:rsid w:val="00603941"/>
    <w:rsid w:val="006056D5"/>
    <w:rsid w:val="006077CF"/>
    <w:rsid w:val="006101B9"/>
    <w:rsid w:val="0061363F"/>
    <w:rsid w:val="00626E29"/>
    <w:rsid w:val="0064654E"/>
    <w:rsid w:val="006531C3"/>
    <w:rsid w:val="00664006"/>
    <w:rsid w:val="00667686"/>
    <w:rsid w:val="0067208A"/>
    <w:rsid w:val="00680D96"/>
    <w:rsid w:val="00684178"/>
    <w:rsid w:val="006851D1"/>
    <w:rsid w:val="00687607"/>
    <w:rsid w:val="006972CC"/>
    <w:rsid w:val="006A2C94"/>
    <w:rsid w:val="006A3BC8"/>
    <w:rsid w:val="006B0B83"/>
    <w:rsid w:val="006B4834"/>
    <w:rsid w:val="006B4C75"/>
    <w:rsid w:val="006B5953"/>
    <w:rsid w:val="006B79BC"/>
    <w:rsid w:val="006C2A0A"/>
    <w:rsid w:val="006D1959"/>
    <w:rsid w:val="006D2386"/>
    <w:rsid w:val="006D24D8"/>
    <w:rsid w:val="006E0852"/>
    <w:rsid w:val="006E09FF"/>
    <w:rsid w:val="006E795C"/>
    <w:rsid w:val="006E7CBE"/>
    <w:rsid w:val="006F0C27"/>
    <w:rsid w:val="006F73BE"/>
    <w:rsid w:val="00701F14"/>
    <w:rsid w:val="0070432A"/>
    <w:rsid w:val="0071534D"/>
    <w:rsid w:val="00722191"/>
    <w:rsid w:val="00722B85"/>
    <w:rsid w:val="00725B1E"/>
    <w:rsid w:val="00736DBA"/>
    <w:rsid w:val="00751FD7"/>
    <w:rsid w:val="00752B0F"/>
    <w:rsid w:val="00757556"/>
    <w:rsid w:val="00767502"/>
    <w:rsid w:val="00797D85"/>
    <w:rsid w:val="007A7CB0"/>
    <w:rsid w:val="007B1C6D"/>
    <w:rsid w:val="007B3E4B"/>
    <w:rsid w:val="007B474B"/>
    <w:rsid w:val="007C3A55"/>
    <w:rsid w:val="007C70B0"/>
    <w:rsid w:val="007D7CBE"/>
    <w:rsid w:val="007E0529"/>
    <w:rsid w:val="007E0D78"/>
    <w:rsid w:val="007E149C"/>
    <w:rsid w:val="007E5619"/>
    <w:rsid w:val="008035B3"/>
    <w:rsid w:val="00805C30"/>
    <w:rsid w:val="008066D2"/>
    <w:rsid w:val="0081437C"/>
    <w:rsid w:val="00816D36"/>
    <w:rsid w:val="008222EC"/>
    <w:rsid w:val="00825EAE"/>
    <w:rsid w:val="008265A7"/>
    <w:rsid w:val="008322EC"/>
    <w:rsid w:val="00834BC2"/>
    <w:rsid w:val="00835FA0"/>
    <w:rsid w:val="00852D5B"/>
    <w:rsid w:val="008562F3"/>
    <w:rsid w:val="00857741"/>
    <w:rsid w:val="0086092E"/>
    <w:rsid w:val="008675A8"/>
    <w:rsid w:val="00874356"/>
    <w:rsid w:val="00875651"/>
    <w:rsid w:val="00883B88"/>
    <w:rsid w:val="00886179"/>
    <w:rsid w:val="0089370E"/>
    <w:rsid w:val="008A0228"/>
    <w:rsid w:val="008A19C1"/>
    <w:rsid w:val="008B4BAB"/>
    <w:rsid w:val="008C5CF2"/>
    <w:rsid w:val="008C74A1"/>
    <w:rsid w:val="008D0689"/>
    <w:rsid w:val="008D1369"/>
    <w:rsid w:val="008D6071"/>
    <w:rsid w:val="008E06B4"/>
    <w:rsid w:val="008F39B7"/>
    <w:rsid w:val="008F3EF9"/>
    <w:rsid w:val="008F42B1"/>
    <w:rsid w:val="00900F9A"/>
    <w:rsid w:val="009068BB"/>
    <w:rsid w:val="00920682"/>
    <w:rsid w:val="00920C2C"/>
    <w:rsid w:val="00921B62"/>
    <w:rsid w:val="009301C1"/>
    <w:rsid w:val="00932CE0"/>
    <w:rsid w:val="00936F90"/>
    <w:rsid w:val="00941BFD"/>
    <w:rsid w:val="00952363"/>
    <w:rsid w:val="009543C0"/>
    <w:rsid w:val="00960D46"/>
    <w:rsid w:val="00964B37"/>
    <w:rsid w:val="0099009A"/>
    <w:rsid w:val="00992EB5"/>
    <w:rsid w:val="009B2C72"/>
    <w:rsid w:val="009B3878"/>
    <w:rsid w:val="009E0CBD"/>
    <w:rsid w:val="009E0D6A"/>
    <w:rsid w:val="009E6DD1"/>
    <w:rsid w:val="009F4DEC"/>
    <w:rsid w:val="00A0290B"/>
    <w:rsid w:val="00A0677E"/>
    <w:rsid w:val="00A12B37"/>
    <w:rsid w:val="00A13D44"/>
    <w:rsid w:val="00A24972"/>
    <w:rsid w:val="00A26F2F"/>
    <w:rsid w:val="00A30A0A"/>
    <w:rsid w:val="00A36A51"/>
    <w:rsid w:val="00A41C31"/>
    <w:rsid w:val="00A41D80"/>
    <w:rsid w:val="00A44264"/>
    <w:rsid w:val="00A44C48"/>
    <w:rsid w:val="00A44ED6"/>
    <w:rsid w:val="00A476C7"/>
    <w:rsid w:val="00A547D8"/>
    <w:rsid w:val="00A57C48"/>
    <w:rsid w:val="00A57F60"/>
    <w:rsid w:val="00A72FAB"/>
    <w:rsid w:val="00A74D90"/>
    <w:rsid w:val="00A807D0"/>
    <w:rsid w:val="00A92E0D"/>
    <w:rsid w:val="00A9371F"/>
    <w:rsid w:val="00A94DBD"/>
    <w:rsid w:val="00A94EF8"/>
    <w:rsid w:val="00A95C0D"/>
    <w:rsid w:val="00A95FE0"/>
    <w:rsid w:val="00AB1FD6"/>
    <w:rsid w:val="00AB234B"/>
    <w:rsid w:val="00AB3A89"/>
    <w:rsid w:val="00AC219C"/>
    <w:rsid w:val="00AC54ED"/>
    <w:rsid w:val="00AD07DB"/>
    <w:rsid w:val="00AD194D"/>
    <w:rsid w:val="00AD7104"/>
    <w:rsid w:val="00AF5F41"/>
    <w:rsid w:val="00AF7E00"/>
    <w:rsid w:val="00B05581"/>
    <w:rsid w:val="00B109CF"/>
    <w:rsid w:val="00B11485"/>
    <w:rsid w:val="00B1165E"/>
    <w:rsid w:val="00B12708"/>
    <w:rsid w:val="00B316F5"/>
    <w:rsid w:val="00B34057"/>
    <w:rsid w:val="00B3780A"/>
    <w:rsid w:val="00B6232D"/>
    <w:rsid w:val="00B62C81"/>
    <w:rsid w:val="00B67401"/>
    <w:rsid w:val="00B6746D"/>
    <w:rsid w:val="00B70841"/>
    <w:rsid w:val="00B71AAB"/>
    <w:rsid w:val="00B71E80"/>
    <w:rsid w:val="00B727D5"/>
    <w:rsid w:val="00B76D0D"/>
    <w:rsid w:val="00B803E0"/>
    <w:rsid w:val="00B8172F"/>
    <w:rsid w:val="00B81EAD"/>
    <w:rsid w:val="00B85C25"/>
    <w:rsid w:val="00B9098A"/>
    <w:rsid w:val="00B93B4A"/>
    <w:rsid w:val="00BA3F3E"/>
    <w:rsid w:val="00BA46A3"/>
    <w:rsid w:val="00BB2568"/>
    <w:rsid w:val="00BB3EAE"/>
    <w:rsid w:val="00BB6D36"/>
    <w:rsid w:val="00BC0027"/>
    <w:rsid w:val="00BC1C6D"/>
    <w:rsid w:val="00BE1256"/>
    <w:rsid w:val="00BE78EA"/>
    <w:rsid w:val="00BF3C7A"/>
    <w:rsid w:val="00C052EB"/>
    <w:rsid w:val="00C14B16"/>
    <w:rsid w:val="00C2360B"/>
    <w:rsid w:val="00C3384F"/>
    <w:rsid w:val="00C35BA9"/>
    <w:rsid w:val="00C40813"/>
    <w:rsid w:val="00C47314"/>
    <w:rsid w:val="00C52277"/>
    <w:rsid w:val="00C614A9"/>
    <w:rsid w:val="00C7100D"/>
    <w:rsid w:val="00C72343"/>
    <w:rsid w:val="00C74979"/>
    <w:rsid w:val="00C775F9"/>
    <w:rsid w:val="00C77954"/>
    <w:rsid w:val="00C813FE"/>
    <w:rsid w:val="00C82C78"/>
    <w:rsid w:val="00C83FC6"/>
    <w:rsid w:val="00C904D7"/>
    <w:rsid w:val="00C9439C"/>
    <w:rsid w:val="00CA2304"/>
    <w:rsid w:val="00CA4025"/>
    <w:rsid w:val="00CA5B06"/>
    <w:rsid w:val="00CA706F"/>
    <w:rsid w:val="00CA7740"/>
    <w:rsid w:val="00CB09FB"/>
    <w:rsid w:val="00CB528C"/>
    <w:rsid w:val="00CC37B9"/>
    <w:rsid w:val="00CD1F78"/>
    <w:rsid w:val="00CD2672"/>
    <w:rsid w:val="00CF142B"/>
    <w:rsid w:val="00CF342F"/>
    <w:rsid w:val="00CF58E6"/>
    <w:rsid w:val="00D0165B"/>
    <w:rsid w:val="00D04F0D"/>
    <w:rsid w:val="00D052BE"/>
    <w:rsid w:val="00D12535"/>
    <w:rsid w:val="00D1452D"/>
    <w:rsid w:val="00D30347"/>
    <w:rsid w:val="00D313A6"/>
    <w:rsid w:val="00D32C8C"/>
    <w:rsid w:val="00D444D6"/>
    <w:rsid w:val="00D559B3"/>
    <w:rsid w:val="00D81381"/>
    <w:rsid w:val="00D85FFA"/>
    <w:rsid w:val="00D967F2"/>
    <w:rsid w:val="00DB4F6E"/>
    <w:rsid w:val="00DC2C87"/>
    <w:rsid w:val="00DC4228"/>
    <w:rsid w:val="00DC53FF"/>
    <w:rsid w:val="00DC6FF5"/>
    <w:rsid w:val="00DD1809"/>
    <w:rsid w:val="00DD1978"/>
    <w:rsid w:val="00DE056E"/>
    <w:rsid w:val="00E05458"/>
    <w:rsid w:val="00E06B7C"/>
    <w:rsid w:val="00E10F55"/>
    <w:rsid w:val="00E229D8"/>
    <w:rsid w:val="00E24258"/>
    <w:rsid w:val="00E24E65"/>
    <w:rsid w:val="00E255D6"/>
    <w:rsid w:val="00E25876"/>
    <w:rsid w:val="00E309D0"/>
    <w:rsid w:val="00E530D3"/>
    <w:rsid w:val="00E5448F"/>
    <w:rsid w:val="00E65B4E"/>
    <w:rsid w:val="00E713E0"/>
    <w:rsid w:val="00E71CEF"/>
    <w:rsid w:val="00E7471D"/>
    <w:rsid w:val="00E75314"/>
    <w:rsid w:val="00E7797F"/>
    <w:rsid w:val="00E857F0"/>
    <w:rsid w:val="00E879CA"/>
    <w:rsid w:val="00E933AE"/>
    <w:rsid w:val="00E94572"/>
    <w:rsid w:val="00E94823"/>
    <w:rsid w:val="00E974FA"/>
    <w:rsid w:val="00E97A2B"/>
    <w:rsid w:val="00EA372C"/>
    <w:rsid w:val="00EB6BB4"/>
    <w:rsid w:val="00EC01F2"/>
    <w:rsid w:val="00EC679E"/>
    <w:rsid w:val="00ED31B7"/>
    <w:rsid w:val="00ED6FDE"/>
    <w:rsid w:val="00EE4901"/>
    <w:rsid w:val="00EE515D"/>
    <w:rsid w:val="00EE56F4"/>
    <w:rsid w:val="00EE65B8"/>
    <w:rsid w:val="00EF1653"/>
    <w:rsid w:val="00EF5AB8"/>
    <w:rsid w:val="00F04B43"/>
    <w:rsid w:val="00F13C6E"/>
    <w:rsid w:val="00F17E0A"/>
    <w:rsid w:val="00F22446"/>
    <w:rsid w:val="00F3358D"/>
    <w:rsid w:val="00F41E44"/>
    <w:rsid w:val="00F61FF5"/>
    <w:rsid w:val="00F62D72"/>
    <w:rsid w:val="00F717A6"/>
    <w:rsid w:val="00F72455"/>
    <w:rsid w:val="00F8338C"/>
    <w:rsid w:val="00F86283"/>
    <w:rsid w:val="00F92DDC"/>
    <w:rsid w:val="00FA1763"/>
    <w:rsid w:val="00FB1FC5"/>
    <w:rsid w:val="00FB33E9"/>
    <w:rsid w:val="00FC0AA8"/>
    <w:rsid w:val="00FC0AD8"/>
    <w:rsid w:val="00FC22E2"/>
    <w:rsid w:val="00FC31E2"/>
    <w:rsid w:val="00FD5F8C"/>
    <w:rsid w:val="00FD749C"/>
    <w:rsid w:val="00FE15CD"/>
    <w:rsid w:val="00FE1A9D"/>
    <w:rsid w:val="00FE3E55"/>
    <w:rsid w:val="00FE52D3"/>
    <w:rsid w:val="00FF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11752-51EA-4C64-ADBA-BC403B0A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D3"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Не вступил в силу"/>
    <w:basedOn w:val="a0"/>
    <w:uiPriority w:val="99"/>
    <w:rsid w:val="005C7D36"/>
    <w:rPr>
      <w:rFonts w:cs="Times New Roman"/>
      <w:b w:val="0"/>
      <w:color w:val="000000"/>
      <w:shd w:val="clear" w:color="auto" w:fill="D8EDE8"/>
    </w:rPr>
  </w:style>
  <w:style w:type="character" w:styleId="af">
    <w:name w:val="Book Title"/>
    <w:basedOn w:val="a0"/>
    <w:uiPriority w:val="33"/>
    <w:qFormat/>
    <w:rsid w:val="00AC54ED"/>
    <w:rPr>
      <w:b/>
      <w:bCs/>
      <w:smallCaps/>
      <w:spacing w:val="5"/>
    </w:rPr>
  </w:style>
  <w:style w:type="character" w:styleId="af0">
    <w:name w:val="Subtle Emphasis"/>
    <w:basedOn w:val="a0"/>
    <w:uiPriority w:val="19"/>
    <w:qFormat/>
    <w:rsid w:val="00AC54ED"/>
    <w:rPr>
      <w:i/>
      <w:iCs/>
      <w:color w:val="808080" w:themeColor="text1" w:themeTint="7F"/>
    </w:rPr>
  </w:style>
  <w:style w:type="paragraph" w:customStyle="1" w:styleId="ConsNormal">
    <w:name w:val="ConsNormal"/>
    <w:rsid w:val="00DC53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C5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22">
    <w:name w:val="Font Style22"/>
    <w:rsid w:val="00B6746D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A74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rsid w:val="00A74D90"/>
    <w:pPr>
      <w:widowControl w:val="0"/>
      <w:autoSpaceDE w:val="0"/>
      <w:autoSpaceDN w:val="0"/>
      <w:adjustRightInd w:val="0"/>
      <w:spacing w:after="0" w:line="313" w:lineRule="exact"/>
      <w:ind w:firstLine="542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FE1A9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FE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86AF-982D-44AA-82D2-2AFAB802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ASP-12</cp:lastModifiedBy>
  <cp:revision>20</cp:revision>
  <cp:lastPrinted>2022-04-06T05:29:00Z</cp:lastPrinted>
  <dcterms:created xsi:type="dcterms:W3CDTF">2017-10-26T07:14:00Z</dcterms:created>
  <dcterms:modified xsi:type="dcterms:W3CDTF">2022-04-06T05:32:00Z</dcterms:modified>
</cp:coreProperties>
</file>