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 w:rsidRPr="00AA1FC0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A1FC0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EF6621" w:rsidRPr="00AA1FC0" w:rsidRDefault="00EF6621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BE1" w:rsidRPr="00AA1FC0" w:rsidRDefault="00251BE1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A1FC0" w:rsidRDefault="00251BE1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FC0">
        <w:rPr>
          <w:rFonts w:ascii="Times New Roman" w:hAnsi="Times New Roman" w:cs="Times New Roman"/>
          <w:b/>
          <w:sz w:val="28"/>
          <w:szCs w:val="28"/>
        </w:rPr>
        <w:t>27</w:t>
      </w:r>
      <w:r w:rsidR="00687607" w:rsidRPr="00AA1FC0">
        <w:rPr>
          <w:rFonts w:ascii="Times New Roman" w:hAnsi="Times New Roman" w:cs="Times New Roman"/>
          <w:b/>
          <w:sz w:val="28"/>
          <w:szCs w:val="28"/>
        </w:rPr>
        <w:t>.</w:t>
      </w:r>
      <w:r w:rsidR="007261F5" w:rsidRPr="00AA1FC0">
        <w:rPr>
          <w:rFonts w:ascii="Times New Roman" w:hAnsi="Times New Roman" w:cs="Times New Roman"/>
          <w:b/>
          <w:sz w:val="28"/>
          <w:szCs w:val="28"/>
        </w:rPr>
        <w:t>1</w:t>
      </w:r>
      <w:r w:rsidR="00E939A1" w:rsidRPr="00AA1FC0">
        <w:rPr>
          <w:rFonts w:ascii="Times New Roman" w:hAnsi="Times New Roman" w:cs="Times New Roman"/>
          <w:b/>
          <w:sz w:val="28"/>
          <w:szCs w:val="28"/>
        </w:rPr>
        <w:t>0</w:t>
      </w:r>
      <w:r w:rsidR="003710D2" w:rsidRPr="00AA1FC0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AA1FC0">
        <w:rPr>
          <w:rFonts w:ascii="Times New Roman" w:hAnsi="Times New Roman" w:cs="Times New Roman"/>
          <w:b/>
          <w:sz w:val="28"/>
          <w:szCs w:val="28"/>
        </w:rPr>
        <w:t>20</w:t>
      </w:r>
      <w:r w:rsidR="00E939A1" w:rsidRPr="00AA1FC0">
        <w:rPr>
          <w:rFonts w:ascii="Times New Roman" w:hAnsi="Times New Roman" w:cs="Times New Roman"/>
          <w:b/>
          <w:sz w:val="28"/>
          <w:szCs w:val="28"/>
        </w:rPr>
        <w:t>2</w:t>
      </w:r>
      <w:r w:rsidR="00D75137" w:rsidRPr="00AA1FC0">
        <w:rPr>
          <w:rFonts w:ascii="Times New Roman" w:hAnsi="Times New Roman" w:cs="Times New Roman"/>
          <w:b/>
          <w:sz w:val="28"/>
          <w:szCs w:val="28"/>
        </w:rPr>
        <w:t>1</w:t>
      </w:r>
      <w:r w:rsidR="00EB7891" w:rsidRPr="00AA1F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C09EF" w:rsidRPr="00AA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91" w:rsidRPr="00AA1F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7104" w:rsidRPr="00AA1FC0">
        <w:rPr>
          <w:rFonts w:ascii="Times New Roman" w:hAnsi="Times New Roman" w:cs="Times New Roman"/>
          <w:b/>
          <w:sz w:val="28"/>
          <w:szCs w:val="28"/>
        </w:rPr>
        <w:t>№</w:t>
      </w:r>
      <w:r w:rsidR="00E939A1" w:rsidRPr="00AA1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FC0">
        <w:rPr>
          <w:rFonts w:ascii="Times New Roman" w:hAnsi="Times New Roman" w:cs="Times New Roman"/>
          <w:b/>
          <w:sz w:val="28"/>
          <w:szCs w:val="28"/>
        </w:rPr>
        <w:t>272</w:t>
      </w: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A1FC0">
        <w:rPr>
          <w:rFonts w:ascii="Times New Roman" w:hAnsi="Times New Roman" w:cs="Times New Roman"/>
          <w:b/>
          <w:sz w:val="24"/>
          <w:szCs w:val="28"/>
        </w:rPr>
        <w:t xml:space="preserve">п. </w:t>
      </w:r>
      <w:proofErr w:type="spellStart"/>
      <w:r w:rsidRPr="00AA1FC0">
        <w:rPr>
          <w:rFonts w:ascii="Times New Roman" w:hAnsi="Times New Roman" w:cs="Times New Roman"/>
          <w:b/>
          <w:sz w:val="24"/>
          <w:szCs w:val="28"/>
        </w:rPr>
        <w:t>Луговской</w:t>
      </w:r>
      <w:proofErr w:type="spellEnd"/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</w:tblGrid>
      <w:tr w:rsidR="00AD7104" w:rsidRPr="00AA1FC0" w:rsidTr="007261F5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AA1FC0" w:rsidRDefault="007261F5" w:rsidP="00AA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Порядка проведения внешней проверки годового отчета об исполнении бюджета сельского поселения </w:t>
            </w:r>
            <w:proofErr w:type="spellStart"/>
            <w:r w:rsidRPr="00AA1FC0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bookmarkStart w:id="0" w:name="_GoBack"/>
        <w:bookmarkEnd w:id="0"/>
      </w:tr>
    </w:tbl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104" w:rsidRPr="00AA1FC0" w:rsidRDefault="007261F5" w:rsidP="00AA1FC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C0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В целях урегулирования процедуры проведения внешней проверки годового отчета об исполнении бюджета сельского поселения </w:t>
      </w:r>
      <w:proofErr w:type="spellStart"/>
      <w:r w:rsidRPr="00AA1FC0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>Луговской</w:t>
      </w:r>
      <w:proofErr w:type="spellEnd"/>
      <w:r w:rsidRPr="00AA1FC0">
        <w:rPr>
          <w:rFonts w:ascii="Times New Roman" w:hAnsi="Times New Roman" w:cs="Times New Roman"/>
          <w:b w:val="0"/>
          <w:bCs/>
          <w:kern w:val="28"/>
          <w:sz w:val="28"/>
          <w:szCs w:val="28"/>
        </w:rPr>
        <w:t xml:space="preserve">, в соответствии со статьей 264.4 Бюджетного кодекса Российской Федерации, </w:t>
      </w:r>
      <w:r w:rsidRPr="00AA1FC0">
        <w:rPr>
          <w:rFonts w:ascii="Times New Roman" w:hAnsi="Times New Roman" w:cs="Times New Roman"/>
          <w:b w:val="0"/>
          <w:sz w:val="28"/>
          <w:szCs w:val="28"/>
        </w:rPr>
        <w:t>руководствуясь Устав</w:t>
      </w:r>
      <w:r w:rsidR="00C52CE8" w:rsidRPr="00AA1FC0">
        <w:rPr>
          <w:rFonts w:ascii="Times New Roman" w:hAnsi="Times New Roman" w:cs="Times New Roman"/>
          <w:b w:val="0"/>
          <w:sz w:val="28"/>
          <w:szCs w:val="28"/>
        </w:rPr>
        <w:t xml:space="preserve">ом сельского поселения </w:t>
      </w:r>
      <w:proofErr w:type="spellStart"/>
      <w:r w:rsidR="00C52CE8" w:rsidRPr="00AA1FC0">
        <w:rPr>
          <w:rFonts w:ascii="Times New Roman" w:hAnsi="Times New Roman" w:cs="Times New Roman"/>
          <w:b w:val="0"/>
          <w:sz w:val="28"/>
          <w:szCs w:val="28"/>
        </w:rPr>
        <w:t>Луговской</w:t>
      </w:r>
      <w:proofErr w:type="spellEnd"/>
      <w:r w:rsidR="008C09EF" w:rsidRPr="00AA1FC0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4E0306" w:rsidRPr="00AA1FC0" w:rsidRDefault="004E0306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FC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AA1FC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A92E0D" w:rsidRPr="00AA1FC0" w:rsidRDefault="00A92E0D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7104" w:rsidRPr="00AA1FC0" w:rsidRDefault="00AD7104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FC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AA1FC0" w:rsidRDefault="00F1126A" w:rsidP="00AA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CE8" w:rsidRPr="00AA1FC0" w:rsidRDefault="00C52CE8" w:rsidP="00AA1F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C0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1. Утвердить Порядок </w:t>
      </w:r>
      <w:r w:rsidRPr="00AA1FC0">
        <w:rPr>
          <w:rFonts w:ascii="Times New Roman" w:eastAsia="Times New Roman" w:hAnsi="Times New Roman" w:cs="Times New Roman"/>
          <w:sz w:val="28"/>
          <w:szCs w:val="28"/>
        </w:rPr>
        <w:t xml:space="preserve">проведения внешней проверки годового отчета об исполнении бюджета сельского поселения </w:t>
      </w:r>
      <w:proofErr w:type="spellStart"/>
      <w:r w:rsidRPr="00AA1FC0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AA1FC0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="00AA1FC0" w:rsidRPr="00AA1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A1FC0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AA1FC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4F7705" w:rsidRPr="00AA1FC0" w:rsidRDefault="00411404" w:rsidP="00AA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1F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hyperlink r:id="rId8" w:history="1">
        <w:r w:rsidR="004F7705" w:rsidRPr="00AA1FC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="004F7705" w:rsidRPr="00AA1FC0">
        <w:rPr>
          <w:rFonts w:ascii="Times New Roman" w:hAnsi="Times New Roman" w:cs="Times New Roman"/>
          <w:sz w:val="28"/>
          <w:szCs w:val="28"/>
        </w:rPr>
        <w:t xml:space="preserve"> настоящее решение в официальном информационном бюллетене «</w:t>
      </w:r>
      <w:proofErr w:type="spellStart"/>
      <w:r w:rsidR="004F7705" w:rsidRPr="00AA1FC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F7705" w:rsidRPr="00AA1FC0">
        <w:rPr>
          <w:rFonts w:ascii="Times New Roman" w:hAnsi="Times New Roman" w:cs="Times New Roman"/>
          <w:sz w:val="28"/>
          <w:szCs w:val="28"/>
        </w:rPr>
        <w:t xml:space="preserve"> вестник» и разместить на </w:t>
      </w:r>
      <w:hyperlink r:id="rId9" w:history="1">
        <w:r w:rsidR="004F7705" w:rsidRPr="00AA1FC0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="004F7705" w:rsidRPr="00AA1FC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F7705" w:rsidRPr="00AA1FC0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4F7705" w:rsidRPr="00AA1FC0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www</w:t>
        </w:r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lgv</w:t>
        </w:r>
        <w:proofErr w:type="spellEnd"/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-</w:t>
        </w:r>
        <w:proofErr w:type="spellStart"/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</w:rPr>
          <w:t>.</w:t>
        </w:r>
        <w:proofErr w:type="spellStart"/>
        <w:r w:rsidR="004F7705" w:rsidRPr="00AA1FC0">
          <w:rPr>
            <w:rStyle w:val="ab"/>
            <w:rFonts w:ascii="Times New Roman" w:eastAsiaTheme="majorEastAsia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F7705" w:rsidRPr="00AA1FC0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E2630" w:rsidRPr="00AA1FC0" w:rsidRDefault="00411404" w:rsidP="00AA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FC0">
        <w:rPr>
          <w:rFonts w:ascii="Times New Roman" w:hAnsi="Times New Roman" w:cs="Times New Roman"/>
          <w:sz w:val="28"/>
          <w:szCs w:val="28"/>
        </w:rPr>
        <w:t xml:space="preserve">3. </w:t>
      </w:r>
      <w:r w:rsidR="00FC1A59" w:rsidRPr="00AA1FC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59182B" w:rsidRPr="00AA1FC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 w:rsidRPr="00AA1FC0">
        <w:rPr>
          <w:rFonts w:ascii="Times New Roman" w:hAnsi="Times New Roman" w:cs="Times New Roman"/>
          <w:sz w:val="28"/>
          <w:szCs w:val="28"/>
        </w:rPr>
        <w:t xml:space="preserve">его </w:t>
      </w:r>
      <w:r w:rsidR="00FC1A59" w:rsidRPr="00AA1FC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 w:rsidRPr="00AA1FC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 w:rsidRPr="00AA1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FE5" w:rsidRDefault="00055FE5" w:rsidP="00AA1F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FC0" w:rsidRDefault="00AA1FC0" w:rsidP="00AA1F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FC0" w:rsidRPr="00AA1FC0" w:rsidRDefault="00AA1FC0" w:rsidP="00AA1F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77954" w:rsidRPr="00AA1FC0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A1FC0" w:rsidRDefault="00C77954" w:rsidP="00AA1F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AA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="001B20CF" w:rsidRPr="00AA1FC0">
              <w:rPr>
                <w:rFonts w:ascii="Times New Roman" w:hAnsi="Times New Roman" w:cs="Times New Roman"/>
                <w:sz w:val="28"/>
                <w:szCs w:val="28"/>
              </w:rPr>
              <w:t>И.А.Воронцов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Pr="00AA1FC0" w:rsidRDefault="0004508F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73F1" w:rsidRPr="00AA1FC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54" w:rsidRPr="00AA1FC0" w:rsidRDefault="00C77954" w:rsidP="00AA1F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1FC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073F1" w:rsidRPr="00AA1F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55FE5" w:rsidRPr="00AA1FC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51A7A" w:rsidRPr="00AA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08F" w:rsidRPr="00AA1FC0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AA1FC0" w:rsidRDefault="00AA1FC0" w:rsidP="00AA1F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51BE1" w:rsidRPr="00AA1FC0" w:rsidRDefault="00251BE1" w:rsidP="00AA1F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1FC0">
        <w:rPr>
          <w:rFonts w:ascii="Times New Roman" w:hAnsi="Times New Roman" w:cs="Times New Roman"/>
          <w:sz w:val="28"/>
          <w:szCs w:val="28"/>
        </w:rPr>
        <w:t>27 октября 2021 года</w:t>
      </w:r>
    </w:p>
    <w:p w:rsidR="00C52CE8" w:rsidRPr="00251BE1" w:rsidRDefault="00C52CE8" w:rsidP="00251BE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1B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2CE8" w:rsidRPr="00251BE1" w:rsidRDefault="00C52CE8" w:rsidP="00251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BE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52CE8" w:rsidRPr="00251BE1" w:rsidRDefault="00C52CE8" w:rsidP="00251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1B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51B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:rsidR="00C52CE8" w:rsidRPr="00251BE1" w:rsidRDefault="00C52CE8" w:rsidP="00251BE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hAnsi="Times New Roman" w:cs="Times New Roman"/>
          <w:sz w:val="28"/>
          <w:szCs w:val="28"/>
        </w:rPr>
        <w:t xml:space="preserve">от </w:t>
      </w:r>
      <w:r w:rsidR="00251BE1">
        <w:rPr>
          <w:rFonts w:ascii="Times New Roman" w:hAnsi="Times New Roman" w:cs="Times New Roman"/>
          <w:sz w:val="28"/>
          <w:szCs w:val="28"/>
        </w:rPr>
        <w:t>27</w:t>
      </w:r>
      <w:r w:rsidRPr="00251BE1">
        <w:rPr>
          <w:rFonts w:ascii="Times New Roman" w:hAnsi="Times New Roman" w:cs="Times New Roman"/>
          <w:sz w:val="28"/>
          <w:szCs w:val="28"/>
        </w:rPr>
        <w:t xml:space="preserve">.10.2021 года № </w:t>
      </w:r>
      <w:r w:rsidR="00251BE1">
        <w:rPr>
          <w:rFonts w:ascii="Times New Roman" w:hAnsi="Times New Roman" w:cs="Times New Roman"/>
          <w:sz w:val="28"/>
          <w:szCs w:val="28"/>
        </w:rPr>
        <w:t>272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3"/>
      <w:bookmarkEnd w:id="1"/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b/>
          <w:sz w:val="28"/>
          <w:szCs w:val="28"/>
        </w:rPr>
        <w:t>проведения внешней проверки годового отчета об исполнении бюджета</w:t>
      </w:r>
      <w:r w:rsidR="00251B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1BE1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251BE1">
        <w:rPr>
          <w:rFonts w:ascii="Times New Roman" w:eastAsia="Times New Roman" w:hAnsi="Times New Roman" w:cs="Times New Roman"/>
          <w:b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Порядок)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. Общие положения 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CE8" w:rsidRPr="00251BE1" w:rsidRDefault="00C52CE8" w:rsidP="00251BE1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BE1">
        <w:rPr>
          <w:rFonts w:ascii="Times New Roman" w:hAnsi="Times New Roman" w:cs="Times New Roman"/>
          <w:sz w:val="28"/>
          <w:szCs w:val="28"/>
        </w:rPr>
        <w:t>1.</w:t>
      </w:r>
      <w:r w:rsidRPr="00251BE1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Бюджетным </w:t>
      </w:r>
      <w:hyperlink r:id="rId10" w:history="1">
        <w:r w:rsidRPr="00251BE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1BE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251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1BE1">
        <w:rPr>
          <w:rFonts w:ascii="Times New Roman" w:hAnsi="Times New Roman" w:cs="Times New Roman"/>
          <w:sz w:val="28"/>
          <w:szCs w:val="28"/>
        </w:rPr>
        <w:t xml:space="preserve">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2" w:history="1">
        <w:r w:rsidRPr="00251B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1BE1">
        <w:rPr>
          <w:rFonts w:ascii="Times New Roman" w:hAnsi="Times New Roman" w:cs="Times New Roman"/>
          <w:sz w:val="28"/>
          <w:szCs w:val="28"/>
        </w:rPr>
        <w:t xml:space="preserve"> </w:t>
      </w:r>
      <w:r w:rsidR="00CA0769" w:rsidRPr="00251B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0769" w:rsidRPr="00251B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CA0769" w:rsidRPr="00251BE1">
        <w:rPr>
          <w:rFonts w:ascii="Times New Roman" w:hAnsi="Times New Roman" w:cs="Times New Roman"/>
          <w:sz w:val="28"/>
          <w:szCs w:val="28"/>
        </w:rPr>
        <w:t xml:space="preserve"> </w:t>
      </w:r>
      <w:r w:rsidRPr="00251BE1">
        <w:rPr>
          <w:rFonts w:ascii="Times New Roman" w:hAnsi="Times New Roman" w:cs="Times New Roman"/>
          <w:sz w:val="28"/>
          <w:szCs w:val="28"/>
        </w:rPr>
        <w:t xml:space="preserve">и регламентирует процедуру проведения внешней проверки годового отчета об исполнении бюджета </w:t>
      </w:r>
      <w:r w:rsidR="00CA0769" w:rsidRPr="00251B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A0769" w:rsidRPr="00251BE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соответственно – годовой отчет, внешняя проверка)</w:t>
      </w:r>
      <w:r w:rsidRPr="00251BE1">
        <w:rPr>
          <w:rFonts w:ascii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Внешняя проверка осуществляется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 является составной частью единой системы контроля за бюджетным процессом в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Целью внешней проверки годового отчета за отчетный финансовый год является проверка сводной годовой бюджетной отчетности главных администраторов доходов бюджета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, главных распорядителей средств бюджета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251BE1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 (далее – главные администраторы средств бюджета) на соответствие бюджетному законодательству Российской Федерации, нормативным правовым актам Министерства финансов Российской Федерации, устанавливающим единую методологию и стандарты бюджетного учета и бюджетной отчетности, законодательству Ханты-Мансийского автономного округа – Югры, муниципальным правовым актам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и подготовка заключения на годовой отчет.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Задачами внешней проверки являются: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оценка достоверности данных бюджетной отчетности, годового отчета;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соблюдения главными администраторами средств бюджета законодательства Российской Федерации, нормативных правовых актов Министерства финансов Российской Федерации, законодательства Ханты-Мансийского автономного округа – Югры, муниципальных правовых актов </w:t>
      </w:r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1493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при подготовке бюджетной отчетности;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оценка соблюдения бюджетного законодательства при исполнении текстовых статей решения о бюджете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год;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решением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на отчетный финансовый год и плановый период, анализ допущенных отклонений отчетных показателей от плановых назначений;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оценка своевременности представления, полноты и достоверности отчетности главных администраторов бюджетных средств, анализ и оценка форм бюджетной отчетности;</w:t>
      </w:r>
      <w:r w:rsidRPr="00251B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оценка исполнения бюджета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по доходам и расходам;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анализ исполнения муниципальных программ;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использования средств резервного фонда администрации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использования средств дорожного фонда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анализ межбюджетных трансфертов, предоставленных из бюджета </w:t>
      </w:r>
      <w:r w:rsidR="00E80C9F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A809C7" w:rsidRPr="00251BE1">
        <w:rPr>
          <w:rFonts w:ascii="Times New Roman" w:eastAsia="Times New Roman" w:hAnsi="Times New Roman" w:cs="Times New Roman"/>
          <w:sz w:val="28"/>
          <w:szCs w:val="28"/>
        </w:rPr>
        <w:t xml:space="preserve">поселения в бюджет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оценка муниципального долга и расходов на его обслуживание, а также анализ предоставления бюджетных кредитов за отчетный год;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подготовка заключения о соответствии проекта решения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бюджетному законодательству.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руководство и контроль за осуществлением внешней проверки и подготовкой заключения на годовой отчет осуществляет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Проведение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внешней проверки годового отчета и бюджетной отчетности осуществляется в соответствии с данным Порядком и соответствующим стандартом внешнего муниципального финансового контроля, который должен соответствовать данному Порядку и подробно раскрывать формы,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проведения внешней проверки, порядок ее проведения, содержать иные положения, необходимые для проведения внешней проверки годового отчета и бюджетной отчетности.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 Объекты внешней проверки годового отчета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и сроки предоставления отчетности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Объектами внешней проверки являются: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главные администраторы средств бюджета;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орган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Главные администраторы средств бюджета ежегодно, не позднее 15 марта года, следующего за отчетным, представляют в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годовую бюджетную отчетность с отметкой о её принятии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финансовым органом 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Годовой отчет об исполнении бюджета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администрацией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орган внешнего муниципального финансового контроля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для осуществления внешней проверки не позднее 1 апреля года, следующего за отчетным.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 Предмет и метод проведения внешней проверки годового отчета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Предметом внешней проверки является: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78"/>
      <w:bookmarkEnd w:id="2"/>
      <w:r w:rsidRPr="00251BE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Бюджетная отчетность главных администраторов средств бюджета в составе, определенном Министерством финансов Российской Федерации;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Бюджетная отчетность финансового органа </w:t>
      </w:r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C58ED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в составе, определенном Министерством финансов Российской Федерации, в части, необходимой для проверки и анализа данных годового отчета;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Отдельные приложения к годовому отчету: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расходы бюджета по ведомственной структуре расходов бюджета;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по кодам классификации источников финансирования дефицитов бюджетов.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81"/>
      <w:bookmarkEnd w:id="3"/>
      <w:r w:rsidRPr="00251BE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Сведения и информация: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итоги социально-экономического развития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использовании бюджетных ассигнований резервного фонда; 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информация о предоставлении и погашении бюджетных кредитов;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предоставленных муниципальных гарантиях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внутренних заимствованиях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по видам заимствований;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состоянии муниципального долга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 об исполнении консолидированного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предоставлении межбюджетных трансфертов </w:t>
      </w:r>
      <w:r w:rsidR="00A809C7" w:rsidRPr="00251BE1">
        <w:rPr>
          <w:rFonts w:ascii="Times New Roman" w:eastAsia="Times New Roman" w:hAnsi="Times New Roman" w:cs="Times New Roman"/>
          <w:sz w:val="28"/>
          <w:szCs w:val="28"/>
        </w:rPr>
        <w:t>из бюджета сельского поселения в бюджет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использовании бюджетных ассигнований дорожного фонда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информация об исполнении муниципальных программ.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Бюджетная отчетность, приложения, сведения, информация, указанные в </w:t>
      </w:r>
      <w:hyperlink w:anchor="P78" w:history="1">
        <w:r w:rsidRPr="00251BE1">
          <w:rPr>
            <w:rFonts w:ascii="Times New Roman" w:eastAsia="Times New Roman" w:hAnsi="Times New Roman" w:cs="Times New Roman"/>
            <w:sz w:val="28"/>
            <w:szCs w:val="28"/>
          </w:rPr>
          <w:t>подпунктах 1</w:t>
        </w:r>
      </w:hyperlink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w:anchor="P81" w:history="1">
        <w:r w:rsidRPr="00251BE1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предоставляются на внешнюю проверку на бумажных носителях и в электронном виде.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Годовая бюджетная отчетность, предоставляемая главными администраторами средств бюджета в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орган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, должна соответствовать годовой бюджетной отчетности, предоставленной в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финансовый орган администрации 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Годовая бюджетная отчетность в части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годовой бюджетной отчетности, предоставленной в </w:t>
      </w:r>
      <w:r w:rsidR="00A809C7" w:rsidRPr="00251BE1">
        <w:rPr>
          <w:rFonts w:ascii="Times New Roman" w:eastAsia="Times New Roman" w:hAnsi="Times New Roman" w:cs="Times New Roman"/>
          <w:sz w:val="28"/>
          <w:szCs w:val="28"/>
        </w:rPr>
        <w:t xml:space="preserve">Комитет по финансам Администрации Ханты-Мансийского района. 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При проведении внешней проверки годового отчета используются следующие методы: анализ, сопоставление, сравнение, группировка показателей.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Внешняя проверка годового отчета включает выборочную проверку бюджетной отчетности главных администраторов средств бюджета.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52CE8" w:rsidRPr="00251BE1" w:rsidRDefault="00C52CE8" w:rsidP="00251BE1">
      <w:pPr>
        <w:widowControl w:val="0"/>
        <w:tabs>
          <w:tab w:val="left" w:pos="2076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 Организация внешней проверки годового отчета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Внешняя проверка годового отчета проводится на основании плана работы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год.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Внешняя проверка включает в себя: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проверку бюджетной отчетности;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проверку годового отчета об исполнении бюджета;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подготовку заключения на годовой отчет.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Организация внешней проверки включает в себя следующие этапы: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подготовительный;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основной;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заключительный.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На подготовительном этапе: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проводится сбор и изучение правовой базы, в соответствии с которой должен был исполняться бюджет;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Основной этап внешней проверки годового отчета включает в себя: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анализ данных бюджетной отчетности главных администраторов средств бюджета;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анализ данных годового отчета об исполнении бюджета.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На заключительном этапе оформляется заключение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на годовой отчет об исполнении бюджета.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Внешняя проверка и оформление заключения на годовой отчет осуществляется в срок, не превышающий один месяц со дня его представления.</w:t>
      </w:r>
    </w:p>
    <w:p w:rsidR="00C52CE8" w:rsidRPr="00251BE1" w:rsidRDefault="00C52CE8" w:rsidP="00251BE1">
      <w:pPr>
        <w:widowControl w:val="0"/>
        <w:tabs>
          <w:tab w:val="left" w:pos="1276"/>
        </w:tabs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 Оформление результатов внешней проверки годового отчета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По итогам внешней проверки годового отчета оформляется заключение, которое подписывается председателем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органа внешнего муниципального финансового контроля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Заключение на годовой отчет одновременно направляется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органом внешнего муниципального финансового контроля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администрацию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25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CE8" w:rsidRPr="00251BE1" w:rsidRDefault="00C52CE8" w:rsidP="00251BE1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24.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Заключение на годовой отчет об исполнении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за отчетный финансовый год содержит следующие разделы: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положения, в которых приводятся: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основания для проведения экспертно-аналитического мероприятия;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цель экспертно-аналитического мероприятия;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предмет экспертно-аналитического мероприятия;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объект экспертно-аналитического мероприятия;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сроки проведения экспертно-аналитического мероприятия.</w:t>
      </w:r>
    </w:p>
    <w:p w:rsidR="00C52CE8" w:rsidRPr="00251BE1" w:rsidRDefault="00C52CE8" w:rsidP="00251BE1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Основная аналитическая часть, в которой приводятся результаты внешней проверки годового отчета по следующим направлениям:</w:t>
      </w:r>
    </w:p>
    <w:p w:rsidR="00C52CE8" w:rsidRPr="00251BE1" w:rsidRDefault="00C52CE8" w:rsidP="00251B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исполнении доходной части бюджета </w:t>
      </w:r>
      <w:r w:rsidR="0061411B" w:rsidRPr="00251BE1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bCs/>
          <w:sz w:val="28"/>
          <w:szCs w:val="28"/>
        </w:rPr>
        <w:t>, в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том числе приводятся данные по анализу исполнения доходной части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допущенных отклонений от утвержденных бюджетных назначений по видам и наименованиям доходов;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расходной части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, в том числе данные: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исполнения расходной части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допущенных отклонений от утвержденных бюджетных назначений по разделам, подразделам ведомственной классификации, освещаются причины допущенных отклонений;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анализ исполнения бюджетных назначений по освоению муниципальных программ, освещаются причины допущенных отклонений;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 наличии дебиторской и кредиторской задолженности на начало и конец отчетного периода, в том числе с истекшим сроком исковой давности и отражением мер, принимаемых по ее сокращению и ликвидации;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 соответствии дефицита бюджета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критериям Бюджетного </w:t>
      </w:r>
      <w:hyperlink r:id="rId13" w:history="1">
        <w:r w:rsidRPr="00251BE1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решению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Совета депутатов 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61411B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о соблюдении порядка расходования средств резервного фонда администрации </w:t>
      </w:r>
      <w:r w:rsidR="00DD3036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 xml:space="preserve">анализ использования бюджетных ассигнований муниципального дорожного фонда </w:t>
      </w:r>
      <w:r w:rsidR="00DD3036" w:rsidRPr="00251BE1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об исполнении программы предоставления муниципальных гарантий;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об исполнении программы осуществления муниципальных заимствований;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об исполнении программы предоставления бюджетных кредитов;</w:t>
      </w:r>
    </w:p>
    <w:p w:rsidR="00C52CE8" w:rsidRPr="00251BE1" w:rsidRDefault="00C52CE8" w:rsidP="00251BE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об оценке полноты и достоверности годового отчета об исполнении бюджета и годовой бюджетной отчетности главных администраторов средств бюджета.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 xml:space="preserve">Заключительная часть, в которой излагается мнение о 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достоверности годового отчета и результативности использования средств бюджета в отчетном периоде, указывается объем выявленных нарушений, их существенность и влияние на достоверность отчета, а также формулируются выводы и предложения по внешней проверке годового отчета.</w:t>
      </w:r>
    </w:p>
    <w:p w:rsidR="00C52CE8" w:rsidRPr="00251BE1" w:rsidRDefault="00C52CE8" w:rsidP="00251BE1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BE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251BE1">
        <w:rPr>
          <w:rFonts w:ascii="Times New Roman" w:eastAsia="Times New Roman" w:hAnsi="Times New Roman" w:cs="Times New Roman"/>
          <w:sz w:val="28"/>
          <w:szCs w:val="28"/>
        </w:rPr>
        <w:tab/>
        <w:t>Приложения, в которые могут быть включены таблицы, графический материал, пояснительные записки, иные материалы, касающиеся цели внешней проверки, состав и количество которых не регламентируется.</w:t>
      </w: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2BFB" w:rsidRDefault="003B2BFB" w:rsidP="00F95DA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6F24" w:rsidRDefault="00716F24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AF" w:rsidRDefault="00200FAF" w:rsidP="00331653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0FAF" w:rsidSect="00251BE1">
      <w:headerReference w:type="default" r:id="rId14"/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F5" w:rsidRDefault="000C43F5" w:rsidP="009E6DD1">
      <w:pPr>
        <w:spacing w:after="0" w:line="240" w:lineRule="auto"/>
      </w:pPr>
      <w:r>
        <w:separator/>
      </w:r>
    </w:p>
  </w:endnote>
  <w:endnote w:type="continuationSeparator" w:id="0">
    <w:p w:rsidR="000C43F5" w:rsidRDefault="000C43F5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F5" w:rsidRDefault="000C43F5" w:rsidP="009E6DD1">
      <w:pPr>
        <w:spacing w:after="0" w:line="240" w:lineRule="auto"/>
      </w:pPr>
      <w:r>
        <w:separator/>
      </w:r>
    </w:p>
  </w:footnote>
  <w:footnote w:type="continuationSeparator" w:id="0">
    <w:p w:rsidR="000C43F5" w:rsidRDefault="000C43F5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8049"/>
      <w:docPartObj>
        <w:docPartGallery w:val="Page Numbers (Top of Page)"/>
        <w:docPartUnique/>
      </w:docPartObj>
    </w:sdtPr>
    <w:sdtEndPr/>
    <w:sdtContent>
      <w:p w:rsidR="00595650" w:rsidRDefault="003E5B54">
        <w:pPr>
          <w:pStyle w:val="a7"/>
          <w:jc w:val="center"/>
        </w:pPr>
        <w:r>
          <w:fldChar w:fldCharType="begin"/>
        </w:r>
        <w:r w:rsidR="0059124D">
          <w:instrText xml:space="preserve"> PAGE   \* MERGEFORMAT </w:instrText>
        </w:r>
        <w:r>
          <w:fldChar w:fldCharType="separate"/>
        </w:r>
        <w:r w:rsidR="00AA1F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E6DD1" w:rsidRDefault="009E6D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 w15:restartNumberingAfterBreak="0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 w15:restartNumberingAfterBreak="0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08F"/>
    <w:rsid w:val="00045F68"/>
    <w:rsid w:val="00046E67"/>
    <w:rsid w:val="00050324"/>
    <w:rsid w:val="00055FE5"/>
    <w:rsid w:val="0005676C"/>
    <w:rsid w:val="00070F6A"/>
    <w:rsid w:val="00082437"/>
    <w:rsid w:val="00093C86"/>
    <w:rsid w:val="00095836"/>
    <w:rsid w:val="000961DD"/>
    <w:rsid w:val="000A1928"/>
    <w:rsid w:val="000A4058"/>
    <w:rsid w:val="000A4560"/>
    <w:rsid w:val="000A4B26"/>
    <w:rsid w:val="000B3605"/>
    <w:rsid w:val="000C108F"/>
    <w:rsid w:val="000C1D35"/>
    <w:rsid w:val="000C43F5"/>
    <w:rsid w:val="000D2739"/>
    <w:rsid w:val="000D4A4F"/>
    <w:rsid w:val="000E1BE6"/>
    <w:rsid w:val="000E4D2A"/>
    <w:rsid w:val="000E50D3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2D63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A3A9B"/>
    <w:rsid w:val="001B20CF"/>
    <w:rsid w:val="001B5C46"/>
    <w:rsid w:val="001B5C50"/>
    <w:rsid w:val="001B741E"/>
    <w:rsid w:val="001C0E8A"/>
    <w:rsid w:val="001D0E2F"/>
    <w:rsid w:val="001D3496"/>
    <w:rsid w:val="001D3BE9"/>
    <w:rsid w:val="001D579C"/>
    <w:rsid w:val="001E73D2"/>
    <w:rsid w:val="001F0DCB"/>
    <w:rsid w:val="001F289B"/>
    <w:rsid w:val="001F4217"/>
    <w:rsid w:val="001F4C01"/>
    <w:rsid w:val="00200DF7"/>
    <w:rsid w:val="00200FAF"/>
    <w:rsid w:val="00203E3A"/>
    <w:rsid w:val="00210CBB"/>
    <w:rsid w:val="002166EE"/>
    <w:rsid w:val="0022255E"/>
    <w:rsid w:val="00225D29"/>
    <w:rsid w:val="002268CE"/>
    <w:rsid w:val="00243E11"/>
    <w:rsid w:val="002515A4"/>
    <w:rsid w:val="00251BE1"/>
    <w:rsid w:val="00256A2C"/>
    <w:rsid w:val="0026127E"/>
    <w:rsid w:val="002614EA"/>
    <w:rsid w:val="00262FF2"/>
    <w:rsid w:val="00264E3D"/>
    <w:rsid w:val="00273A2D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2F1CDC"/>
    <w:rsid w:val="002F6950"/>
    <w:rsid w:val="003214D2"/>
    <w:rsid w:val="00323132"/>
    <w:rsid w:val="0032714F"/>
    <w:rsid w:val="00331653"/>
    <w:rsid w:val="003319E0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954AA"/>
    <w:rsid w:val="0039661A"/>
    <w:rsid w:val="00396B5D"/>
    <w:rsid w:val="00397B26"/>
    <w:rsid w:val="003A6A25"/>
    <w:rsid w:val="003B2BFB"/>
    <w:rsid w:val="003B4E1E"/>
    <w:rsid w:val="003B6231"/>
    <w:rsid w:val="003C242C"/>
    <w:rsid w:val="003C4BCA"/>
    <w:rsid w:val="003C6F30"/>
    <w:rsid w:val="003D2449"/>
    <w:rsid w:val="003D30D8"/>
    <w:rsid w:val="003D47E5"/>
    <w:rsid w:val="003D4CB7"/>
    <w:rsid w:val="003D5D47"/>
    <w:rsid w:val="003D63A5"/>
    <w:rsid w:val="003D6F59"/>
    <w:rsid w:val="003E5B54"/>
    <w:rsid w:val="00407FA6"/>
    <w:rsid w:val="00411404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0DE1"/>
    <w:rsid w:val="00482BB3"/>
    <w:rsid w:val="00482BF4"/>
    <w:rsid w:val="004934A9"/>
    <w:rsid w:val="00496AF9"/>
    <w:rsid w:val="0049750E"/>
    <w:rsid w:val="004A1C32"/>
    <w:rsid w:val="004A3490"/>
    <w:rsid w:val="004B2A1F"/>
    <w:rsid w:val="004B3158"/>
    <w:rsid w:val="004B5A1C"/>
    <w:rsid w:val="004C78B7"/>
    <w:rsid w:val="004D1015"/>
    <w:rsid w:val="004D19D3"/>
    <w:rsid w:val="004D5BB1"/>
    <w:rsid w:val="004D77C2"/>
    <w:rsid w:val="004E0306"/>
    <w:rsid w:val="004E2630"/>
    <w:rsid w:val="004E2DD3"/>
    <w:rsid w:val="004F7705"/>
    <w:rsid w:val="0050405C"/>
    <w:rsid w:val="005060B1"/>
    <w:rsid w:val="00507394"/>
    <w:rsid w:val="00512024"/>
    <w:rsid w:val="00512483"/>
    <w:rsid w:val="00514DB1"/>
    <w:rsid w:val="00516B6F"/>
    <w:rsid w:val="00522F64"/>
    <w:rsid w:val="00524748"/>
    <w:rsid w:val="005262E4"/>
    <w:rsid w:val="0052797D"/>
    <w:rsid w:val="00527E5C"/>
    <w:rsid w:val="00530B13"/>
    <w:rsid w:val="005313C3"/>
    <w:rsid w:val="00531F45"/>
    <w:rsid w:val="00531FF3"/>
    <w:rsid w:val="0053226A"/>
    <w:rsid w:val="005408D5"/>
    <w:rsid w:val="00542C47"/>
    <w:rsid w:val="005441C8"/>
    <w:rsid w:val="005573A9"/>
    <w:rsid w:val="005628EA"/>
    <w:rsid w:val="00563958"/>
    <w:rsid w:val="00566506"/>
    <w:rsid w:val="005705E1"/>
    <w:rsid w:val="005756E2"/>
    <w:rsid w:val="00582B44"/>
    <w:rsid w:val="005856F2"/>
    <w:rsid w:val="00585B72"/>
    <w:rsid w:val="0059124D"/>
    <w:rsid w:val="0059182B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087A"/>
    <w:rsid w:val="00603140"/>
    <w:rsid w:val="0060364E"/>
    <w:rsid w:val="006056D5"/>
    <w:rsid w:val="0061411B"/>
    <w:rsid w:val="00617D26"/>
    <w:rsid w:val="00626E29"/>
    <w:rsid w:val="0064654E"/>
    <w:rsid w:val="00664006"/>
    <w:rsid w:val="00667686"/>
    <w:rsid w:val="0067208A"/>
    <w:rsid w:val="006742B5"/>
    <w:rsid w:val="00676DED"/>
    <w:rsid w:val="006833DB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16F24"/>
    <w:rsid w:val="00722191"/>
    <w:rsid w:val="00722B85"/>
    <w:rsid w:val="00725B1E"/>
    <w:rsid w:val="007261F5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4B72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493B"/>
    <w:rsid w:val="00816D36"/>
    <w:rsid w:val="008222EC"/>
    <w:rsid w:val="00822B72"/>
    <w:rsid w:val="00825EAE"/>
    <w:rsid w:val="008322EC"/>
    <w:rsid w:val="00835FA0"/>
    <w:rsid w:val="008363B3"/>
    <w:rsid w:val="00850AA2"/>
    <w:rsid w:val="00852D5B"/>
    <w:rsid w:val="008562F3"/>
    <w:rsid w:val="0085740A"/>
    <w:rsid w:val="00857741"/>
    <w:rsid w:val="00875651"/>
    <w:rsid w:val="00883B88"/>
    <w:rsid w:val="008A0228"/>
    <w:rsid w:val="008A19C1"/>
    <w:rsid w:val="008B4BAB"/>
    <w:rsid w:val="008C09EF"/>
    <w:rsid w:val="008C3435"/>
    <w:rsid w:val="008C5CF2"/>
    <w:rsid w:val="008D0689"/>
    <w:rsid w:val="008D1369"/>
    <w:rsid w:val="008D6071"/>
    <w:rsid w:val="008D76A9"/>
    <w:rsid w:val="008E06B4"/>
    <w:rsid w:val="008E6418"/>
    <w:rsid w:val="008F39B7"/>
    <w:rsid w:val="008F3EF9"/>
    <w:rsid w:val="008F4F09"/>
    <w:rsid w:val="00900F9A"/>
    <w:rsid w:val="00912A89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5374"/>
    <w:rsid w:val="0099009A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77B65"/>
    <w:rsid w:val="00A807D0"/>
    <w:rsid w:val="00A809C7"/>
    <w:rsid w:val="00A810BA"/>
    <w:rsid w:val="00A92E0D"/>
    <w:rsid w:val="00A936EE"/>
    <w:rsid w:val="00A943D1"/>
    <w:rsid w:val="00A94DBD"/>
    <w:rsid w:val="00A94EF8"/>
    <w:rsid w:val="00A95C0D"/>
    <w:rsid w:val="00AA1FC0"/>
    <w:rsid w:val="00AB1FD6"/>
    <w:rsid w:val="00AB3A89"/>
    <w:rsid w:val="00AB3E7F"/>
    <w:rsid w:val="00AC219C"/>
    <w:rsid w:val="00AC3837"/>
    <w:rsid w:val="00AC54ED"/>
    <w:rsid w:val="00AD194D"/>
    <w:rsid w:val="00AD7104"/>
    <w:rsid w:val="00AE2C8F"/>
    <w:rsid w:val="00AF5F41"/>
    <w:rsid w:val="00AF7E00"/>
    <w:rsid w:val="00B0422C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3990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943CE"/>
    <w:rsid w:val="00BA3F3E"/>
    <w:rsid w:val="00BA46A3"/>
    <w:rsid w:val="00BB0017"/>
    <w:rsid w:val="00BB2568"/>
    <w:rsid w:val="00BB3EAE"/>
    <w:rsid w:val="00BB6D36"/>
    <w:rsid w:val="00BC0027"/>
    <w:rsid w:val="00BC58ED"/>
    <w:rsid w:val="00BD2993"/>
    <w:rsid w:val="00BD7DBD"/>
    <w:rsid w:val="00BE061F"/>
    <w:rsid w:val="00BE617C"/>
    <w:rsid w:val="00BE78EA"/>
    <w:rsid w:val="00BF3C7A"/>
    <w:rsid w:val="00C052EB"/>
    <w:rsid w:val="00C12CBC"/>
    <w:rsid w:val="00C3482C"/>
    <w:rsid w:val="00C40813"/>
    <w:rsid w:val="00C42E86"/>
    <w:rsid w:val="00C47314"/>
    <w:rsid w:val="00C51A7A"/>
    <w:rsid w:val="00C52277"/>
    <w:rsid w:val="00C52CE8"/>
    <w:rsid w:val="00C614A9"/>
    <w:rsid w:val="00C63DA1"/>
    <w:rsid w:val="00C7100D"/>
    <w:rsid w:val="00C72343"/>
    <w:rsid w:val="00C74979"/>
    <w:rsid w:val="00C77954"/>
    <w:rsid w:val="00C813FE"/>
    <w:rsid w:val="00C82C78"/>
    <w:rsid w:val="00C83FC6"/>
    <w:rsid w:val="00C904D7"/>
    <w:rsid w:val="00C9439C"/>
    <w:rsid w:val="00CA0769"/>
    <w:rsid w:val="00CA2304"/>
    <w:rsid w:val="00CA4025"/>
    <w:rsid w:val="00CA5B06"/>
    <w:rsid w:val="00CA706F"/>
    <w:rsid w:val="00CB7C76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30347"/>
    <w:rsid w:val="00D307E2"/>
    <w:rsid w:val="00D32C8C"/>
    <w:rsid w:val="00D42F0B"/>
    <w:rsid w:val="00D559B3"/>
    <w:rsid w:val="00D60B33"/>
    <w:rsid w:val="00D75137"/>
    <w:rsid w:val="00D768F5"/>
    <w:rsid w:val="00D81381"/>
    <w:rsid w:val="00DA08E5"/>
    <w:rsid w:val="00DA7E61"/>
    <w:rsid w:val="00DC2C87"/>
    <w:rsid w:val="00DC4228"/>
    <w:rsid w:val="00DC6FF5"/>
    <w:rsid w:val="00DD1809"/>
    <w:rsid w:val="00DD1978"/>
    <w:rsid w:val="00DD3036"/>
    <w:rsid w:val="00DD5558"/>
    <w:rsid w:val="00DE056E"/>
    <w:rsid w:val="00DF6FD4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34EDB"/>
    <w:rsid w:val="00E530D3"/>
    <w:rsid w:val="00E5448F"/>
    <w:rsid w:val="00E65B4E"/>
    <w:rsid w:val="00E713E0"/>
    <w:rsid w:val="00E71CEF"/>
    <w:rsid w:val="00E75314"/>
    <w:rsid w:val="00E7797F"/>
    <w:rsid w:val="00E80C9F"/>
    <w:rsid w:val="00E857F0"/>
    <w:rsid w:val="00E879CA"/>
    <w:rsid w:val="00E933AE"/>
    <w:rsid w:val="00E939A1"/>
    <w:rsid w:val="00E94572"/>
    <w:rsid w:val="00E94823"/>
    <w:rsid w:val="00E97A2B"/>
    <w:rsid w:val="00EA372C"/>
    <w:rsid w:val="00EA62D7"/>
    <w:rsid w:val="00EB1603"/>
    <w:rsid w:val="00EB6BB4"/>
    <w:rsid w:val="00EB72D9"/>
    <w:rsid w:val="00EB7891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5848"/>
    <w:rsid w:val="00F17E0A"/>
    <w:rsid w:val="00F20145"/>
    <w:rsid w:val="00F26643"/>
    <w:rsid w:val="00F3358D"/>
    <w:rsid w:val="00F357DC"/>
    <w:rsid w:val="00F41E44"/>
    <w:rsid w:val="00F61FF5"/>
    <w:rsid w:val="00F71778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D06A-48F8-4BAB-923F-B083E92E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  <w:style w:type="paragraph" w:customStyle="1" w:styleId="headertext">
    <w:name w:val="header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7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D7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hyperlink" Target="consultantplus://offline/ref=BDF1ADF1D33B83770ED7DF6C020C8F4654C1EABF4230544A2BFFE90DFE0C0B0AF6E8A73E602D9E31B891F98EC821m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1ADF1D33B83770ED7C1611460D84951C2BDB1433056187FABEF5AA15C0D5FA4A8F9673369D53CB28FE58EC20A73F0492Dm7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F1ADF1D33B83770ED7DF6C020C8F4654C1E0B8473B544A2BFFE90DFE0C0B0AE4E8FF32622D8131B084AFDF8E417CF24BC870ED0EFEBDA32Dm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DF1ADF1D33B83770ED7DF6C020C8F4654C1EABF4230544A2BFFE90DFE0C0B0AE4E8FF306428893AE4DEBFDBC71671EE4BDE6EE710FE2BmC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150B-0F09-434F-BBB8-D3F3A2E8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ASP-12</cp:lastModifiedBy>
  <cp:revision>5</cp:revision>
  <cp:lastPrinted>2021-10-25T07:10:00Z</cp:lastPrinted>
  <dcterms:created xsi:type="dcterms:W3CDTF">2021-10-18T10:28:00Z</dcterms:created>
  <dcterms:modified xsi:type="dcterms:W3CDTF">2021-10-25T07:13:00Z</dcterms:modified>
</cp:coreProperties>
</file>